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1C" w:rsidRPr="00D626EE" w:rsidRDefault="00761A1C" w:rsidP="00761A1C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626EE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 учреждение дополнительного образования </w:t>
      </w:r>
    </w:p>
    <w:p w:rsidR="009514D0" w:rsidRPr="00D626EE" w:rsidRDefault="00761A1C" w:rsidP="00761A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  <w:r w:rsidRPr="00D626E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«Детско-юношеская спортивная школа»</w:t>
      </w:r>
    </w:p>
    <w:p w:rsidR="00761A1C" w:rsidRDefault="00761A1C" w:rsidP="00C722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1A1C" w:rsidRDefault="00761A1C" w:rsidP="00C722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C72286">
        <w:rPr>
          <w:rFonts w:ascii="Times New Roman" w:hAnsi="Times New Roman" w:cs="Times New Roman"/>
          <w:sz w:val="24"/>
          <w:szCs w:val="24"/>
          <w:lang w:eastAsia="ru-RU"/>
        </w:rPr>
        <w:t>Рассмотрено на</w:t>
      </w:r>
      <w:proofErr w:type="gramStart"/>
      <w:r w:rsidRPr="00C7228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265DE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C72286">
        <w:rPr>
          <w:rFonts w:ascii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C72286">
        <w:rPr>
          <w:rFonts w:ascii="Times New Roman" w:hAnsi="Times New Roman" w:cs="Times New Roman"/>
          <w:sz w:val="24"/>
          <w:szCs w:val="24"/>
          <w:lang w:eastAsia="ru-RU"/>
        </w:rPr>
        <w:t>тверждаю</w:t>
      </w:r>
    </w:p>
    <w:p w:rsidR="009514D0" w:rsidRPr="00C72286" w:rsidRDefault="009514D0" w:rsidP="00C722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C72286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педагогическом </w:t>
      </w:r>
      <w:proofErr w:type="gramStart"/>
      <w:r w:rsidRPr="00C72286">
        <w:rPr>
          <w:rFonts w:ascii="Times New Roman" w:hAnsi="Times New Roman" w:cs="Times New Roman"/>
          <w:sz w:val="24"/>
          <w:szCs w:val="24"/>
          <w:lang w:eastAsia="ru-RU"/>
        </w:rPr>
        <w:t>совете</w:t>
      </w:r>
      <w:proofErr w:type="gramEnd"/>
      <w:r w:rsidRPr="00C7228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AE6F22">
        <w:rPr>
          <w:rFonts w:ascii="Times New Roman" w:hAnsi="Times New Roman" w:cs="Times New Roman"/>
          <w:sz w:val="24"/>
          <w:szCs w:val="24"/>
          <w:lang w:eastAsia="ru-RU"/>
        </w:rPr>
        <w:t xml:space="preserve"> Директор МБУ ДО</w:t>
      </w:r>
      <w:r w:rsidRPr="00C72286">
        <w:rPr>
          <w:rFonts w:ascii="Times New Roman" w:hAnsi="Times New Roman" w:cs="Times New Roman"/>
          <w:sz w:val="24"/>
          <w:szCs w:val="24"/>
          <w:lang w:eastAsia="ru-RU"/>
        </w:rPr>
        <w:t xml:space="preserve"> «ДЮСШ»</w:t>
      </w:r>
    </w:p>
    <w:p w:rsidR="009514D0" w:rsidRPr="00C72286" w:rsidRDefault="009514D0" w:rsidP="00C722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протокол №</w:t>
      </w:r>
      <w:r w:rsidR="00265DEB">
        <w:rPr>
          <w:rFonts w:ascii="Times New Roman" w:hAnsi="Times New Roman" w:cs="Times New Roman"/>
          <w:sz w:val="24"/>
          <w:szCs w:val="24"/>
          <w:lang w:eastAsia="ru-RU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от</w:t>
      </w:r>
      <w:r w:rsidRPr="00C722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65DEB">
        <w:rPr>
          <w:rFonts w:ascii="Times New Roman" w:hAnsi="Times New Roman" w:cs="Times New Roman"/>
          <w:sz w:val="24"/>
          <w:szCs w:val="24"/>
          <w:lang w:eastAsia="ru-RU"/>
        </w:rPr>
        <w:t>22.04.2016</w:t>
      </w:r>
      <w:r w:rsidRPr="00C7228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65DEB">
        <w:rPr>
          <w:rFonts w:ascii="Times New Roman" w:hAnsi="Times New Roman" w:cs="Times New Roman"/>
          <w:sz w:val="24"/>
          <w:szCs w:val="24"/>
          <w:lang w:eastAsia="ru-RU"/>
        </w:rPr>
        <w:t xml:space="preserve">          ______________</w:t>
      </w:r>
      <w:r w:rsidRPr="00C72286">
        <w:rPr>
          <w:rFonts w:ascii="Times New Roman" w:hAnsi="Times New Roman" w:cs="Times New Roman"/>
          <w:sz w:val="24"/>
          <w:szCs w:val="24"/>
          <w:lang w:eastAsia="ru-RU"/>
        </w:rPr>
        <w:t xml:space="preserve"> Е.М .Дёмина</w:t>
      </w:r>
    </w:p>
    <w:p w:rsidR="009514D0" w:rsidRPr="003B68F7" w:rsidRDefault="009514D0" w:rsidP="00C7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                       </w:t>
      </w:r>
      <w:r w:rsidR="00265DEB">
        <w:rPr>
          <w:rFonts w:ascii="Arial" w:hAnsi="Arial" w:cs="Arial"/>
          <w:sz w:val="28"/>
          <w:szCs w:val="28"/>
          <w:lang w:eastAsia="ru-RU"/>
        </w:rPr>
        <w:t xml:space="preserve">                             </w:t>
      </w:r>
      <w:r w:rsidR="00AE6F22">
        <w:rPr>
          <w:rFonts w:ascii="Times New Roman" w:hAnsi="Times New Roman" w:cs="Times New Roman"/>
          <w:sz w:val="24"/>
          <w:szCs w:val="24"/>
          <w:lang w:eastAsia="ru-RU"/>
        </w:rPr>
        <w:t>приказ от</w:t>
      </w:r>
      <w:r w:rsidR="00265DEB">
        <w:rPr>
          <w:rFonts w:ascii="Times New Roman" w:hAnsi="Times New Roman" w:cs="Times New Roman"/>
          <w:sz w:val="24"/>
          <w:szCs w:val="24"/>
          <w:lang w:eastAsia="ru-RU"/>
        </w:rPr>
        <w:t xml:space="preserve"> 22 .04</w:t>
      </w:r>
      <w:r w:rsidR="00AE6F22">
        <w:rPr>
          <w:rFonts w:ascii="Times New Roman" w:hAnsi="Times New Roman" w:cs="Times New Roman"/>
          <w:sz w:val="24"/>
          <w:szCs w:val="24"/>
          <w:lang w:eastAsia="ru-RU"/>
        </w:rPr>
        <w:t xml:space="preserve">.2016 № </w:t>
      </w:r>
      <w:r w:rsidR="00265DEB">
        <w:rPr>
          <w:rFonts w:ascii="Times New Roman" w:hAnsi="Times New Roman" w:cs="Times New Roman"/>
          <w:sz w:val="24"/>
          <w:szCs w:val="24"/>
          <w:lang w:eastAsia="ru-RU"/>
        </w:rPr>
        <w:t>23</w:t>
      </w:r>
    </w:p>
    <w:p w:rsidR="00BD52BF" w:rsidRDefault="00BD52BF" w:rsidP="00C7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аттестации руководящих работников (заместителя директора) аттестационной комиссией </w:t>
      </w:r>
      <w:r w:rsidRPr="00C7228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AE6F22">
        <w:rPr>
          <w:rFonts w:ascii="Times New Roman" w:hAnsi="Times New Roman" w:cs="Times New Roman"/>
          <w:b/>
          <w:bCs/>
          <w:sz w:val="28"/>
          <w:szCs w:val="28"/>
        </w:rPr>
        <w:t xml:space="preserve">бюджетного </w:t>
      </w:r>
      <w:r w:rsidRPr="00C72286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учреждения допол</w:t>
      </w:r>
      <w:r w:rsidR="00AE6F22">
        <w:rPr>
          <w:rFonts w:ascii="Times New Roman" w:hAnsi="Times New Roman" w:cs="Times New Roman"/>
          <w:b/>
          <w:bCs/>
          <w:sz w:val="28"/>
          <w:szCs w:val="28"/>
        </w:rPr>
        <w:t xml:space="preserve">нительного образования </w:t>
      </w:r>
      <w:r w:rsidRPr="00C72286">
        <w:rPr>
          <w:rFonts w:ascii="Times New Roman" w:hAnsi="Times New Roman" w:cs="Times New Roman"/>
          <w:b/>
          <w:bCs/>
          <w:sz w:val="28"/>
          <w:szCs w:val="28"/>
        </w:rPr>
        <w:t xml:space="preserve"> « Детско-юношеская спортивная школа»</w:t>
      </w: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1.1. Настоящее положение регламентирует порядок аттестации руководящих    работников (заместителя директора)</w:t>
      </w:r>
      <w:r w:rsidR="00AE6F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228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E6F22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C72286">
        <w:rPr>
          <w:rFonts w:ascii="Times New Roman" w:hAnsi="Times New Roman" w:cs="Times New Roman"/>
          <w:sz w:val="28"/>
          <w:szCs w:val="28"/>
        </w:rPr>
        <w:t xml:space="preserve"> учреждения дополнительного образования « Детско-юношеская спортивная ш</w:t>
      </w:r>
      <w:r w:rsidR="00AE6F22">
        <w:rPr>
          <w:rFonts w:ascii="Times New Roman" w:hAnsi="Times New Roman" w:cs="Times New Roman"/>
          <w:sz w:val="28"/>
          <w:szCs w:val="28"/>
        </w:rPr>
        <w:t>кола» (далее – МБУ ДО</w:t>
      </w:r>
      <w:r w:rsidRPr="00C72286">
        <w:rPr>
          <w:rFonts w:ascii="Times New Roman" w:hAnsi="Times New Roman" w:cs="Times New Roman"/>
          <w:sz w:val="28"/>
          <w:szCs w:val="28"/>
        </w:rPr>
        <w:t xml:space="preserve"> «ДЮСШ») 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с целью установления соответствия должности при назначении на должность  и  подтверждения (раз в 5 лет) соответствия занимаемой должности (далее – аттестация на соответствие занимаемой должности). 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1.2. Нормативной основой для аттестации руководящих работников являются: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Федеральный закон от 29.12.2012 №273-ФЗ «Об образовании в Российской Федерации» (статья 49), настоящее Положение.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1.3. Основными задачами аттестации на соответствие занимаемой должности являются: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- стимулирование целенаправленного, непрерывного повышения уровня квалификации руководящих работников, личностного профессионального роста, использования ими современных технологий управления;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- повышение эффективности и качества труда;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- выявление перспектив использования потенциальных возможностей руководящих работников;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- определение необходимости повышения квалификации руководящих работников;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- учёт требований федеральных государственных образовательных стандартов к кадровым условиям реализации </w:t>
      </w:r>
      <w:r w:rsidRPr="00717329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дополнительных 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>образовательных программ при формировании кадрового состава организации.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1.4. Основными принципами аттестации на соответствие занимаемой должности являются:</w:t>
      </w:r>
    </w:p>
    <w:p w:rsidR="009514D0" w:rsidRPr="00C72286" w:rsidRDefault="000803D8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- обязательность аттестации на соответствие занимаемой должности руководящих  работников и  лиц,  претендующих  на  руководящую  должность (далее – руководящие работники); </w:t>
      </w:r>
    </w:p>
    <w:p w:rsidR="009514D0" w:rsidRPr="00C72286" w:rsidRDefault="000803D8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- открытость и коллегиальность, обеспечивающие объективное, гуманное и доброжелательное отношение к руководящим работникам, подлежащим аттестации на соответствие занимаемой должности; 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1.5. Соответствие руководящего работника занимаемой им должности устанавливается сроком на пять лет.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0803D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Аттестационна</w:t>
      </w:r>
      <w:r w:rsidR="00AE6F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 комиссия МБУ ДО</w:t>
      </w: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«ДЮСШ»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2.1. Аттес</w:t>
      </w:r>
      <w:r w:rsidR="00AE6F22">
        <w:rPr>
          <w:rFonts w:ascii="Times New Roman" w:hAnsi="Times New Roman" w:cs="Times New Roman"/>
          <w:sz w:val="28"/>
          <w:szCs w:val="28"/>
          <w:lang w:eastAsia="ru-RU"/>
        </w:rPr>
        <w:t>тацию руководящих работников МБУ ДО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«ДЮСШ» осуществляет аттестационная комиссия, назначаемая приказом директора спортивной  школы в составе председателя комиссии, секретаря и членов комиссии. Аттестационная комиссия формируется из числа руководящих</w:t>
      </w:r>
      <w:r w:rsidR="00AE6F22">
        <w:rPr>
          <w:rFonts w:ascii="Times New Roman" w:hAnsi="Times New Roman" w:cs="Times New Roman"/>
          <w:sz w:val="28"/>
          <w:szCs w:val="28"/>
          <w:lang w:eastAsia="ru-RU"/>
        </w:rPr>
        <w:t xml:space="preserve"> и педагогических работников МБУ ДОД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«ДЮСШ», представителя выборного органа первичной профсоюзной организации, представителей коллегиальных органов управления организацией.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2.2. Функции аттестационной комиссии.</w:t>
      </w:r>
    </w:p>
    <w:p w:rsidR="000803D8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Приём и регистрация заявлений, представлений на аттестацию.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Проведение аттестации для лиц, претендующих на должность заместителя директора, и для заместителей директора с целью подтверждения соответствия занимаемой должности.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Консультирование руководящих работников по вопросам порядка проведения аттестации.</w:t>
      </w:r>
    </w:p>
    <w:p w:rsidR="009514D0" w:rsidRPr="00C72286" w:rsidRDefault="000803D8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>Принятие и оформление решения.</w:t>
      </w:r>
    </w:p>
    <w:p w:rsidR="009514D0" w:rsidRPr="00C72286" w:rsidRDefault="000803D8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>Рассмотрение спорных вопросов, возникающих в процессе проведения аттестации.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2.3. Формирование, структура и состав аттестационной комиссии.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2.3.1.Председателем аттестационной комиссии является директор спортивной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школы или педагогический работник, имеющий высокий авторитет среди участников образовательного процесса.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2.3.2.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9514D0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2.3.3.Численный со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став аттестационной комиссии – 3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9514D0" w:rsidRDefault="009514D0" w:rsidP="002A65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2.3.4</w:t>
      </w:r>
      <w:r w:rsidRPr="007170D8">
        <w:rPr>
          <w:rFonts w:ascii="Times New Roman" w:hAnsi="Times New Roman" w:cs="Times New Roman"/>
          <w:sz w:val="28"/>
          <w:szCs w:val="28"/>
          <w:lang w:eastAsia="ru-RU"/>
        </w:rPr>
        <w:t>. Персональный состав аттестационной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 утверждается приказом директора спортивной школы</w:t>
      </w:r>
      <w:r w:rsidRPr="007170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514D0" w:rsidRPr="007170D8" w:rsidRDefault="000803D8" w:rsidP="002A65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9514D0">
        <w:rPr>
          <w:rFonts w:ascii="Times New Roman" w:hAnsi="Times New Roman" w:cs="Times New Roman"/>
          <w:sz w:val="28"/>
          <w:szCs w:val="28"/>
          <w:lang w:eastAsia="ru-RU"/>
        </w:rPr>
        <w:t>2.3.5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>.Срок действия аттестационной комиссии 1 учебный год.</w:t>
      </w:r>
    </w:p>
    <w:p w:rsidR="000803D8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2.3.6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>.Полномочия отдельных членов аттестационной комиссии могут быть досрочно прекращены приказом директора спортивной  школы по следующим основаниям: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- невозможность выполнения обязанностей по состоянию здоровья;</w:t>
      </w:r>
    </w:p>
    <w:p w:rsidR="009514D0" w:rsidRPr="00C72286" w:rsidRDefault="000803D8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- увольнение члена аттестационной комиссии;</w:t>
      </w:r>
    </w:p>
    <w:p w:rsidR="009514D0" w:rsidRPr="00C72286" w:rsidRDefault="000803D8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- неисполнение или ненадлежащее исполнение.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2.4. Председатель аттестационной комиссии:</w:t>
      </w:r>
    </w:p>
    <w:p w:rsidR="009514D0" w:rsidRPr="00C72286" w:rsidRDefault="000803D8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- руководит деятельностью аттестационной комиссии;</w:t>
      </w:r>
    </w:p>
    <w:p w:rsidR="009514D0" w:rsidRPr="00C72286" w:rsidRDefault="000803D8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- проводит заседания аттестационной комиссии;</w:t>
      </w:r>
    </w:p>
    <w:p w:rsidR="009514D0" w:rsidRPr="00C72286" w:rsidRDefault="000803D8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- распределяет обязанности между членами аттестационной комиссии;</w:t>
      </w:r>
    </w:p>
    <w:p w:rsidR="009514D0" w:rsidRPr="00C72286" w:rsidRDefault="000803D8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- определяет по согласованию с членами комиссии порядок рассмотрения вопросов;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- организует работу членов аттестационной комиссии по рассмотрению  предложений, заявлений и жалоб аттестуемых работников, связанных с вопросами аттестации;</w:t>
      </w:r>
    </w:p>
    <w:p w:rsidR="009514D0" w:rsidRPr="00C72286" w:rsidRDefault="000803D8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- подписывает протоколы заседаний аттестационной комиссии;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03D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>- контролирует хранение и учёт документов по аттестации;</w:t>
      </w:r>
    </w:p>
    <w:p w:rsidR="009514D0" w:rsidRPr="00C72286" w:rsidRDefault="000803D8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- осуществляет другие полномочия.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2.5.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один из членов аттестационной комиссии.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2.6.</w:t>
      </w: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Секретарь аттестационной комиссии: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подчиняется непосредственно председателю аттестационной комиссии;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организует заседания аттестационной комиссии и сообщает членам комиссии о дате и повестке дня ее заседания;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ежегодно представляет на согласование председателю аттестационной комиссии график аттестации руководящих работников;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осуществляет прием и регистрацию документов;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формирует аттестационные дела;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ведет и оформляет протоколы заседаний аттестационной комиссии; 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обеспечивает оформление аттестационных листов, выписки из протокола; 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участвует в решении споров и конфликтных ситуаций, связанных с аттестацией руководящих работников;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обеспечивает хранение и учёт документов по аттестации руководящих работников;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подписывает протоколы заседаний аттестационной комиссии, аттестационные листы;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-осуществляет другие полномочия.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2.7. Члены аттестационной комиссии участвуют в работе аттестационной комиссии, подписывают протоколы заседаний аттестационной комиссии.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2.8. Порядок работы аттестационной комиссии.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2.8.1. Заседания аттестационной комиссии проводятся в соответствии с графиком аттестации, утверждённым директором школы, при наличии заявления работника.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2.8.2. Заседание считается правомочным, если на нём присутствует не менее двух третей от общего числа членов комиссии.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2.9. К документации аттестационной комиссии относятся: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приказы директора школы о составе, графике заседаний аттестационной комиссии,  об утверждении результатов аттестации;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протоколы заседаний аттестационной комиссии;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документы по аттестации заместителя  директора (заявление, представление);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журнал регистрации заявлений, представлений на аттестацию с целью </w:t>
      </w:r>
      <w:proofErr w:type="gramStart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подтверждения соответствия заместителя директора занимаемой должности</w:t>
      </w:r>
      <w:proofErr w:type="gramEnd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или установления соответствия должности лица, претендующего на должность заместителя директора;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- журнал регистрации письменных обращений руководящих работников (заместителя директора) или лиц, претендующих на должность руководящего работника;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</w:rPr>
        <w:t xml:space="preserve">    - отчёты работодателя о выполнении рекомендаций  по результатам аттестации.</w:t>
      </w:r>
    </w:p>
    <w:p w:rsidR="009514D0" w:rsidRPr="00C72286" w:rsidRDefault="009514D0" w:rsidP="002A6588">
      <w:pPr>
        <w:tabs>
          <w:tab w:val="left" w:pos="1134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2.10. Аттестационная  комиссия несет ответственность </w:t>
      </w:r>
      <w:proofErr w:type="gramStart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514D0" w:rsidRPr="00C72286" w:rsidRDefault="009514D0" w:rsidP="002A65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принятие обоснованного решения по результатам аттестации деятельности руководящего </w:t>
      </w:r>
      <w:proofErr w:type="gramStart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работника</w:t>
      </w:r>
      <w:proofErr w:type="gramEnd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 соответствии  занимаемой должностью;</w:t>
      </w:r>
    </w:p>
    <w:p w:rsidR="009514D0" w:rsidRPr="00C72286" w:rsidRDefault="009514D0" w:rsidP="002A65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тщательное изучение и анализ всей представленной документации для проведения аттестации;</w:t>
      </w:r>
    </w:p>
    <w:p w:rsidR="009514D0" w:rsidRPr="00C72286" w:rsidRDefault="009514D0" w:rsidP="002A65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строгое соответствие порядку проведения аттестации руководящих работников;</w:t>
      </w:r>
    </w:p>
    <w:p w:rsidR="009514D0" w:rsidRPr="00C72286" w:rsidRDefault="009514D0" w:rsidP="002A65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создание благоприятных условий для руководящих работников, проходящих аттестацию;</w:t>
      </w:r>
    </w:p>
    <w:p w:rsidR="009514D0" w:rsidRPr="00C72286" w:rsidRDefault="009514D0" w:rsidP="002A65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строгое соблюдение конфиденциальности полученной информации.</w:t>
      </w:r>
    </w:p>
    <w:p w:rsidR="009514D0" w:rsidRPr="00C72286" w:rsidRDefault="009514D0" w:rsidP="002A65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2</w:t>
      </w:r>
      <w:r w:rsidR="00AE6F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.11. </w:t>
      </w:r>
      <w:proofErr w:type="gramStart"/>
      <w:r w:rsidR="00AE6F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Аттестационная комиссия МБУ ДО</w:t>
      </w: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«ДЮСШ» вправе по представлению работодателя  выносить рекомендации о возможности приёма на должность заместителя директора  лиц, не имеющих специальной подготовки или стажа работы, но обладающих достаточным практическим опытом и компетентностью,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утверждённого приказом </w:t>
      </w:r>
      <w:proofErr w:type="spellStart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Минздравсоцразвития</w:t>
      </w:r>
      <w:proofErr w:type="spellEnd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РФ от 26.08.2010</w:t>
      </w:r>
      <w:proofErr w:type="gramEnd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№716н, </w:t>
      </w:r>
      <w:proofErr w:type="gramStart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зарегистрированного</w:t>
      </w:r>
      <w:proofErr w:type="gramEnd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Минюсте РФ 06.10.2010, регистрационный №18638.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Организация и сроки проведения аттестации на соответствие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занимаемой должности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3.1. Основанием для проведения аттестации с целью установления соответствия должности являются следующие документы: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- заявление (приложение 1) лица, претендующего на должность заместителя директора;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- представление работодателя (приложение 2).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3.2. Основанием для проведения аттестации с целью подтверждения соответствия занимаемой  должности являются следующие документы: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- заявление лица, занимающего должность заместителя директора;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- представление работодателя.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3.3. Работодатель готовит представление на лицо, претендующее на должность заместителя директора, или занимающее должность заместителя директора за 15 календарных дней до заседания аттестационной комиссии и направляет секретарю аттестационной комиссии.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3.4. Представление должно содержать следующие сведения: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а) фамилия, имя, отчество;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б) наименование должности на дату проведения аттестации;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в) дата заключения по этой должности трудового договора;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г) уровень образования и квалификация по направлению подготовки;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д) информация о прохождении повышения квалификации;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е) результаты предыдущих аттестаций (в случае их проведения);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ж) мотивированная  всесторонняя оценка соответствия уровня профессиональной подготовки руководящего работника требованиям к квалификации по должности; его возможностей управления данным образовательным учреждением, структурным подразделением; опыта работы, знаний основ управленческой деятельности, оценка результатов управленческой деятельности (приложение 3).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3.5. Заместитель директора или лицо, претендующее на должность заместителя директора должен быть ознакомлен с указанным представлением под роспись не менее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чем за 15 дней до даты проведения аттестации на соответствие занимаемой должности. После ознакомления с представлением заместитель директора или лицо, претендующее на должность заместителя директора, имеет право предоставить в аттестационную комиссию собственные сведения. Характеризующие его трудовую деятельность за период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предыдущей аттестации (при первичной аттестации – с даты поступления на работу), а также с заявлением в случае несогласия со сведениями, содержащимися в представлении работодателя.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При отказе работника от ознакомления с представлением работодателя составляется соответствующий а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кт в св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ободной форме, который подписывается работодателем и лицами, в присутствии которых составлен акт.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3.6. Заявление (для лиц, претендующих на должность заместителя директора)  и представление (для всех </w:t>
      </w:r>
      <w:proofErr w:type="spell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аттестующихся</w:t>
      </w:r>
      <w:proofErr w:type="spell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на соответствие должности)  оформляются  на бланке, заполненном от руки или в машинописном виде, без исправлений, подчисток, приписок, без использования сокращений,  в соответствии со следующими требованиями:</w:t>
      </w:r>
    </w:p>
    <w:p w:rsidR="009514D0" w:rsidRPr="00C72286" w:rsidRDefault="009514D0" w:rsidP="002A658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- в строке «образование» указываются: наименования образовательных учреждений, организаций, которые окончил руководящий работник, присвоенные специальность и квалификация, дата выдачи диплома;</w:t>
      </w:r>
    </w:p>
    <w:p w:rsidR="009514D0" w:rsidRPr="00C72286" w:rsidRDefault="009514D0" w:rsidP="002A658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- в строке «сведения о повышении квалификации» указываются: наименования образовательных учреждений, организаций, в которых руководящий работник повышал квалификацию, названия программ повышения квалификации, сведения о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свидетельствах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о повышении квалификации (№, дата выдачи);</w:t>
      </w:r>
    </w:p>
    <w:p w:rsidR="009514D0" w:rsidRPr="00C72286" w:rsidRDefault="009514D0" w:rsidP="002A658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- в строке «награды, звания, ученая степень, ученое звание» указываются: сведения об имеющихся наградах и годах присуждения; сведения о присужденной ученой степени, наименовании учреждения, где состоялась защита диссертации, теме диссертации, годе ее защиты; сведения об ученом звании и годе присуждения;</w:t>
      </w:r>
    </w:p>
    <w:p w:rsidR="009514D0" w:rsidRPr="00C72286" w:rsidRDefault="009514D0" w:rsidP="002A658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- в строке «подписи» ставится подпись и расшифровка подписи. </w:t>
      </w:r>
    </w:p>
    <w:p w:rsidR="009514D0" w:rsidRPr="00C72286" w:rsidRDefault="009514D0" w:rsidP="002A658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3.7. При каждой следующей аттестации в аттестационную комиссию направляется представление работодателя и выписка из протокола заседания аттестационной комиссии по результатам предыдущей аттестации.</w:t>
      </w:r>
    </w:p>
    <w:p w:rsidR="009514D0" w:rsidRPr="00C72286" w:rsidRDefault="009514D0" w:rsidP="002A6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0803D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4.Проведение аттестации</w:t>
      </w:r>
    </w:p>
    <w:p w:rsidR="009514D0" w:rsidRPr="00C72286" w:rsidRDefault="009514D0" w:rsidP="002A6588">
      <w:pPr>
        <w:shd w:val="clear" w:color="auto" w:fill="FFFFFF"/>
        <w:spacing w:after="0" w:line="240" w:lineRule="auto"/>
        <w:ind w:right="-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4.1. Аттестация проводится с приглашением аттестуемого заместителя директора на заседание аттестационной комиссии. </w:t>
      </w:r>
    </w:p>
    <w:p w:rsidR="009514D0" w:rsidRPr="00C72286" w:rsidRDefault="009514D0" w:rsidP="002A6588">
      <w:pPr>
        <w:shd w:val="clear" w:color="auto" w:fill="FFFFFF"/>
        <w:spacing w:after="0" w:line="240" w:lineRule="auto"/>
        <w:ind w:right="-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При наличии уважительных причин (болезнь, производственная необходимость, обстоятельства, не зависящие от воли аттестуемого) аттестация может проводиться по согласованию без </w:t>
      </w:r>
      <w:proofErr w:type="gramStart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участия</w:t>
      </w:r>
      <w:proofErr w:type="gramEnd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аттестуемого или переносится приказом директора спортивной школы на более поздний срок.</w:t>
      </w:r>
    </w:p>
    <w:p w:rsidR="009514D0" w:rsidRPr="00C72286" w:rsidRDefault="009514D0" w:rsidP="002A6588">
      <w:pPr>
        <w:shd w:val="clear" w:color="auto" w:fill="FFFFFF"/>
        <w:spacing w:after="0" w:line="240" w:lineRule="auto"/>
        <w:ind w:right="-27" w:firstLine="53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4.2. Аттестационная комиссия рассматривает представленные документы, заслушивает представление директора, проводит собеседование (приложение 4) по вопросам управленческой деятельности </w:t>
      </w:r>
      <w:proofErr w:type="gramStart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AE6F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аттестуемым</w:t>
      </w:r>
      <w:proofErr w:type="gramEnd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даёт оценку соответствия работника квалификационным требованиям по должности заместитель директора.</w:t>
      </w:r>
    </w:p>
    <w:p w:rsidR="009514D0" w:rsidRPr="00C72286" w:rsidRDefault="009514D0" w:rsidP="002A6588">
      <w:pPr>
        <w:shd w:val="clear" w:color="auto" w:fill="FFFFFF"/>
        <w:spacing w:after="0" w:line="240" w:lineRule="auto"/>
        <w:ind w:left="53" w:right="-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4.3. Решение аттестационной комиссией принимается в отсутствие </w:t>
      </w:r>
      <w:proofErr w:type="gramStart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аттестуемого</w:t>
      </w:r>
      <w:proofErr w:type="gramEnd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открытым голосованием большинством голосов, присутствующих на заседании членов аттестационной комиссии. При равном количестве голосов членов аттестационной комиссии считается, что заместитель директора  прошел аттестацию.</w:t>
      </w:r>
    </w:p>
    <w:p w:rsidR="009514D0" w:rsidRPr="00C72286" w:rsidRDefault="009514D0" w:rsidP="002A6588">
      <w:pPr>
        <w:shd w:val="clear" w:color="auto" w:fill="FFFFFF"/>
        <w:spacing w:after="0" w:line="240" w:lineRule="auto"/>
        <w:ind w:left="29" w:right="-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При прохождении аттестации заместитель директора, являющийся членом аттестационной комиссии, не участвует в голосовании по своей кандидатуре.</w:t>
      </w:r>
    </w:p>
    <w:p w:rsidR="009514D0" w:rsidRPr="00C72286" w:rsidRDefault="009514D0" w:rsidP="002A65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4.4. По результатам аттестации заместителя директора или лица, претендующего на должность заместителя директора, аттестационной комиссией принимается одно из следующих решений:</w:t>
      </w:r>
    </w:p>
    <w:p w:rsidR="009514D0" w:rsidRPr="00C72286" w:rsidRDefault="009514D0" w:rsidP="002A65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соответствует занимаемой должности (указывается должность работника);</w:t>
      </w:r>
    </w:p>
    <w:p w:rsidR="009514D0" w:rsidRPr="00C72286" w:rsidRDefault="009514D0" w:rsidP="002A65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- не соответствует занимаемой должности (указывается должность работника).</w:t>
      </w:r>
    </w:p>
    <w:p w:rsidR="009514D0" w:rsidRPr="00C72286" w:rsidRDefault="009514D0" w:rsidP="002A6588">
      <w:pPr>
        <w:shd w:val="clear" w:color="auto" w:fill="FFFFFF"/>
        <w:spacing w:after="0" w:line="240" w:lineRule="auto"/>
        <w:ind w:right="3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4.5. Результаты аттестации заместителя директора сообщаются ему после подведения итогов голосования.</w:t>
      </w:r>
    </w:p>
    <w:p w:rsidR="009514D0" w:rsidRPr="00C72286" w:rsidRDefault="009514D0" w:rsidP="002A6588">
      <w:pPr>
        <w:shd w:val="clear" w:color="auto" w:fill="FFFFFF"/>
        <w:spacing w:after="0" w:line="240" w:lineRule="auto"/>
        <w:ind w:left="41" w:right="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4.6. Секретарь аттестационной комиссии ведет протокол заседания аттестационной </w:t>
      </w:r>
      <w:proofErr w:type="gramStart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proofErr w:type="gramEnd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ведёт протокол заседания, в котором фиксирует ход обсуждения, заданные вопросы, решения и результаты голосования. Протокол заседания аттестационной комиссии подписывается председателем, секретарем и членами аттестационной комиссии, принимавшими участие в голосовании.</w:t>
      </w:r>
    </w:p>
    <w:p w:rsidR="009514D0" w:rsidRPr="00C72286" w:rsidRDefault="009514D0" w:rsidP="002A6588">
      <w:pPr>
        <w:shd w:val="clear" w:color="auto" w:fill="FFFFFF"/>
        <w:spacing w:after="0" w:line="240" w:lineRule="auto"/>
        <w:ind w:right="1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4.7. Решение аттестационной комиссии о результатах аттестации заместителя директора в месячный срок утверждается приказом по школе.</w:t>
      </w:r>
    </w:p>
    <w:p w:rsidR="009514D0" w:rsidRPr="00C72286" w:rsidRDefault="009514D0" w:rsidP="002A6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4.8 Аттестационный лист (приложение 6) составляется в двух  экземплярах и подписывается председательствующим, секретарем. С аттестационным листом аттестуемый должен быть ознакомлен под роспись в течение пяти рабочих дней со дня проведения аттестации. 1 экземпляр аттестационного листа выдаётся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аттестуемому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>, второй вкладывается в личное дело. Другие документы по результатам аттестации не оформляются.</w:t>
      </w:r>
    </w:p>
    <w:p w:rsidR="009514D0" w:rsidRPr="00C72286" w:rsidRDefault="009514D0" w:rsidP="002A6588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286">
        <w:rPr>
          <w:rFonts w:ascii="Times New Roman" w:hAnsi="Times New Roman" w:cs="Times New Roman"/>
          <w:sz w:val="28"/>
          <w:szCs w:val="28"/>
        </w:rPr>
        <w:t xml:space="preserve">    4.9. </w:t>
      </w:r>
      <w:r w:rsidRPr="00C72286">
        <w:rPr>
          <w:rFonts w:ascii="Times New Roman" w:hAnsi="Times New Roman" w:cs="Times New Roman"/>
          <w:color w:val="000000"/>
          <w:sz w:val="28"/>
          <w:szCs w:val="28"/>
        </w:rPr>
        <w:t>В аттестационный лист руководящего работника в случае необходимости аттестационная комиссия заносит рекомендации по совершенствованию профессиональной деятельности работника, о необходимости повышения его квалификации  и другие рекомендации.</w:t>
      </w:r>
    </w:p>
    <w:p w:rsidR="009514D0" w:rsidRPr="00C72286" w:rsidRDefault="009514D0" w:rsidP="002A6588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При наличии в аттестационном листе указанных рекомендаций работодатель не позднее чем через год со дня проведения аттестации заместителя директора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заместителя директора.</w:t>
      </w:r>
    </w:p>
    <w:p w:rsidR="009514D0" w:rsidRPr="00C72286" w:rsidRDefault="009514D0" w:rsidP="002A6588">
      <w:pPr>
        <w:shd w:val="clear" w:color="auto" w:fill="FFFFFF"/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4.10. </w:t>
      </w:r>
      <w:proofErr w:type="gramStart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заместителем директора, признанным по итогам очередной аттестации не соответствующим занимаемой должности, в срок не более двух месяцев со дня аттестации, при невозможности его перевода на иную должность в данном учреждении (как вакантную должность или работу, соответствующую квалификации работника, так и вакантную нижестоящую должность или нижеоплачиваемую работу, которую он может выполнять с учетом состояния здоровья) трудовой договор может быть расторгнут</w:t>
      </w:r>
      <w:proofErr w:type="gramEnd"/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в соответствии с пунктом 3 части 1 статьи 81 Трудового кодекса Российской Федерации. По истечении указанного срока перевод заместителя директора на другую работу или расторжение с ним трудового договора по результатам данной аттестации не допускается.</w:t>
      </w:r>
    </w:p>
    <w:p w:rsidR="009514D0" w:rsidRPr="00C72286" w:rsidRDefault="009514D0" w:rsidP="002A6588">
      <w:pPr>
        <w:shd w:val="clear" w:color="auto" w:fill="FFFFFF"/>
        <w:tabs>
          <w:tab w:val="left" w:pos="991"/>
        </w:tabs>
        <w:spacing w:after="0" w:line="240" w:lineRule="auto"/>
        <w:ind w:left="2"/>
        <w:jc w:val="both"/>
        <w:rPr>
          <w:rFonts w:ascii="Times New Roman" w:hAnsi="Times New Roman" w:cs="Times New Roman"/>
          <w:sz w:val="28"/>
          <w:szCs w:val="28"/>
        </w:rPr>
      </w:pPr>
      <w:r w:rsidRPr="00C72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4.11. </w:t>
      </w:r>
      <w:r w:rsidRPr="00C72286">
        <w:rPr>
          <w:rFonts w:ascii="Times New Roman" w:hAnsi="Times New Roman" w:cs="Times New Roman"/>
          <w:sz w:val="28"/>
          <w:szCs w:val="28"/>
        </w:rPr>
        <w:t>Решение аттестационной комиссии заместитель директора  вправе обжаловать в соответствии с законодательством Российской Федерации.</w:t>
      </w:r>
    </w:p>
    <w:p w:rsidR="009514D0" w:rsidRPr="00C72286" w:rsidRDefault="009514D0" w:rsidP="002A6588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14D0" w:rsidRDefault="009514D0" w:rsidP="002A658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Default="009514D0" w:rsidP="002A658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Default="009514D0" w:rsidP="00C7228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Default="009514D0" w:rsidP="00C7228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Default="009514D0" w:rsidP="00C7228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Default="009514D0" w:rsidP="00C7228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Default="009514D0" w:rsidP="00C7228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63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Приложения на 6 листах:</w:t>
      </w:r>
    </w:p>
    <w:p w:rsidR="009514D0" w:rsidRPr="00C72286" w:rsidRDefault="009514D0" w:rsidP="00C72286">
      <w:pPr>
        <w:tabs>
          <w:tab w:val="left" w:pos="63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AE6F22">
      <w:pPr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Приложение №1  - Заявление</w:t>
      </w:r>
    </w:p>
    <w:p w:rsidR="009514D0" w:rsidRPr="00C72286" w:rsidRDefault="009514D0" w:rsidP="00AE6F22">
      <w:pPr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Приложение №2 - Представление</w:t>
      </w:r>
    </w:p>
    <w:p w:rsidR="009514D0" w:rsidRPr="00C72286" w:rsidRDefault="009514D0" w:rsidP="00AE6F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Приложение  №3  - Примерная схема мотивированной всесторонней и объективной    оценки профессиональных, деловых, личностных качеств, оценки результатов  управленческой деятельности</w:t>
      </w:r>
    </w:p>
    <w:p w:rsidR="009514D0" w:rsidRPr="00C72286" w:rsidRDefault="009514D0" w:rsidP="00AE6F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Приложение  №4 - Содержание и организация собеседования</w:t>
      </w:r>
    </w:p>
    <w:p w:rsidR="009514D0" w:rsidRPr="00C72286" w:rsidRDefault="009514D0" w:rsidP="00AE6F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Приложение  № 5</w:t>
      </w: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Протокол заседания аттестационной комиссии</w:t>
      </w:r>
    </w:p>
    <w:p w:rsidR="009514D0" w:rsidRPr="00C72286" w:rsidRDefault="009514D0" w:rsidP="00AE6F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Приложение  № 6  - Аттестационный лист</w:t>
      </w:r>
    </w:p>
    <w:p w:rsidR="009514D0" w:rsidRPr="00C72286" w:rsidRDefault="009514D0" w:rsidP="00AE6F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AE6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AE6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AE6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AE6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AE6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265DEB" w:rsidP="009B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9B5657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2A6588">
        <w:rPr>
          <w:noProof/>
          <w:lang w:eastAsia="ru-RU"/>
        </w:rPr>
        <w:pict>
          <v:line id="Прямая соединительная линия 2" o:spid="_x0000_s1026" style="position:absolute;z-index:251658240;visibility:visible;mso-position-horizontal-relative:text;mso-position-vertical-relative:text" from="483.2pt,-487.8pt" to="483.2pt,-487.8pt"/>
        </w:pic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12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8"/>
        <w:gridCol w:w="627"/>
        <w:gridCol w:w="166"/>
        <w:gridCol w:w="171"/>
        <w:gridCol w:w="188"/>
        <w:gridCol w:w="180"/>
        <w:gridCol w:w="74"/>
        <w:gridCol w:w="466"/>
        <w:gridCol w:w="1530"/>
        <w:gridCol w:w="104"/>
        <w:gridCol w:w="155"/>
        <w:gridCol w:w="720"/>
        <w:gridCol w:w="720"/>
        <w:gridCol w:w="223"/>
        <w:gridCol w:w="137"/>
        <w:gridCol w:w="500"/>
        <w:gridCol w:w="580"/>
        <w:gridCol w:w="180"/>
        <w:gridCol w:w="514"/>
        <w:gridCol w:w="987"/>
        <w:gridCol w:w="119"/>
        <w:gridCol w:w="254"/>
      </w:tblGrid>
      <w:tr w:rsidR="009514D0" w:rsidRPr="00E54D12">
        <w:trPr>
          <w:gridAfter w:val="2"/>
          <w:wAfter w:w="373" w:type="dxa"/>
        </w:trPr>
        <w:tc>
          <w:tcPr>
            <w:tcW w:w="60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 аттестационную комиссию </w:t>
            </w:r>
          </w:p>
        </w:tc>
      </w:tr>
      <w:tr w:rsidR="009514D0" w:rsidRPr="00E54D12">
        <w:trPr>
          <w:gridAfter w:val="2"/>
          <w:wAfter w:w="373" w:type="dxa"/>
        </w:trPr>
        <w:tc>
          <w:tcPr>
            <w:tcW w:w="60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(наименование аттестационной комиссии)</w:t>
            </w:r>
          </w:p>
          <w:p w:rsidR="009514D0" w:rsidRPr="00C72286" w:rsidRDefault="00AE6F22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</w:t>
            </w:r>
            <w:r w:rsidR="009514D0"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«ДЮСШ»</w:t>
            </w:r>
          </w:p>
        </w:tc>
      </w:tr>
      <w:tr w:rsidR="009514D0" w:rsidRPr="00E54D12">
        <w:trPr>
          <w:gridAfter w:val="2"/>
          <w:wAfter w:w="373" w:type="dxa"/>
        </w:trPr>
        <w:tc>
          <w:tcPr>
            <w:tcW w:w="60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</w:tr>
      <w:tr w:rsidR="009514D0" w:rsidRPr="00E54D12">
        <w:trPr>
          <w:gridAfter w:val="2"/>
          <w:wAfter w:w="373" w:type="dxa"/>
        </w:trPr>
        <w:tc>
          <w:tcPr>
            <w:tcW w:w="60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60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(должность, место работы)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60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60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60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(муниципальный район)</w:t>
            </w:r>
          </w:p>
        </w:tc>
      </w:tr>
      <w:tr w:rsidR="009514D0" w:rsidRPr="00E54D12">
        <w:trPr>
          <w:gridAfter w:val="2"/>
          <w:wAfter w:w="373" w:type="dxa"/>
        </w:trPr>
        <w:tc>
          <w:tcPr>
            <w:tcW w:w="108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</w:p>
        </w:tc>
      </w:tr>
      <w:tr w:rsidR="009514D0" w:rsidRPr="00E54D12">
        <w:trPr>
          <w:gridAfter w:val="2"/>
          <w:wAfter w:w="373" w:type="dxa"/>
        </w:trPr>
        <w:tc>
          <w:tcPr>
            <w:tcW w:w="60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Прошу аттестовать меня </w:t>
            </w:r>
            <w:proofErr w:type="gramStart"/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году на соответствие занимаемой  должности </w:t>
            </w:r>
          </w:p>
        </w:tc>
        <w:tc>
          <w:tcPr>
            <w:tcW w:w="16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1085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tabs>
                <w:tab w:val="left" w:pos="99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108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tabs>
                <w:tab w:val="left" w:pos="99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Основанием для аттестации с целью установления соответствия занимаемой </w:t>
            </w:r>
            <w:proofErr w:type="gramStart"/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должности</w:t>
            </w:r>
            <w:proofErr w:type="gramEnd"/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считаю</w:t>
            </w:r>
          </w:p>
        </w:tc>
      </w:tr>
      <w:tr w:rsidR="009514D0" w:rsidRPr="00E54D12">
        <w:trPr>
          <w:gridAfter w:val="1"/>
          <w:wAfter w:w="254" w:type="dxa"/>
        </w:trPr>
        <w:tc>
          <w:tcPr>
            <w:tcW w:w="35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tabs>
                <w:tab w:val="left" w:pos="99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следующие результаты </w:t>
            </w: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работы¹: </w:t>
            </w:r>
          </w:p>
        </w:tc>
        <w:tc>
          <w:tcPr>
            <w:tcW w:w="737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tabs>
                <w:tab w:val="left" w:pos="99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1085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Сообщаю о себе следующие сведения:</w:t>
            </w:r>
          </w:p>
        </w:tc>
      </w:tr>
      <w:tr w:rsidR="009514D0" w:rsidRPr="00E54D12">
        <w:trPr>
          <w:gridAfter w:val="2"/>
          <w:wAfter w:w="373" w:type="dxa"/>
        </w:trPr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число, месяц и год рождения</w:t>
            </w:r>
          </w:p>
        </w:tc>
        <w:tc>
          <w:tcPr>
            <w:tcW w:w="759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108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образование (когда и какое образовательное учреждение профессионального образования </w:t>
            </w:r>
            <w:proofErr w:type="gramEnd"/>
          </w:p>
        </w:tc>
      </w:tr>
      <w:tr w:rsidR="009514D0" w:rsidRPr="00E54D12">
        <w:trPr>
          <w:gridAfter w:val="1"/>
          <w:wAfter w:w="254" w:type="dxa"/>
        </w:trPr>
        <w:tc>
          <w:tcPr>
            <w:tcW w:w="628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окончил, полученная специальность и квалификация):</w:t>
            </w:r>
          </w:p>
        </w:tc>
        <w:tc>
          <w:tcPr>
            <w:tcW w:w="46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1085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1085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613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стаж педагогической работы (по специальности)</w:t>
            </w:r>
          </w:p>
        </w:tc>
        <w:tc>
          <w:tcPr>
            <w:tcW w:w="1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данной должности</w:t>
            </w:r>
          </w:p>
        </w:tc>
        <w:tc>
          <w:tcPr>
            <w:tcW w:w="14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данном учреждении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3"/>
          <w:wAfter w:w="1360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общий трудовой стаж</w:t>
            </w:r>
          </w:p>
        </w:tc>
        <w:tc>
          <w:tcPr>
            <w:tcW w:w="13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стаж административной работы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108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772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Имею следующие награды, звания, ученую степень, ученое звание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1085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4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Сведения о повышении квалификации</w:t>
            </w:r>
          </w:p>
        </w:tc>
        <w:tc>
          <w:tcPr>
            <w:tcW w:w="63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1085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gridAfter w:val="2"/>
          <w:wAfter w:w="373" w:type="dxa"/>
        </w:trPr>
        <w:tc>
          <w:tcPr>
            <w:tcW w:w="1085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14D0" w:rsidRPr="00C72286" w:rsidRDefault="009514D0" w:rsidP="00C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"_____" __________ 20_____ г.               _______________ /  _______________/       </w:t>
      </w:r>
    </w:p>
    <w:p w:rsidR="009514D0" w:rsidRPr="00C72286" w:rsidRDefault="009514D0" w:rsidP="00C72286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(подпись)            (расшифровка  подписи)</w:t>
      </w:r>
    </w:p>
    <w:p w:rsidR="009514D0" w:rsidRPr="00C72286" w:rsidRDefault="009514D0" w:rsidP="00C72286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С порядком аттестации руководящих работников муниципальных бюджетных образовательных учреждений Череповецкого муниципального района ознакомле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а).</w:t>
      </w:r>
    </w:p>
    <w:p w:rsidR="009514D0" w:rsidRPr="00C72286" w:rsidRDefault="009514D0" w:rsidP="00C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"_____" __________ 20_____ г.                                            ____________/_____________</w:t>
      </w:r>
    </w:p>
    <w:p w:rsidR="009514D0" w:rsidRPr="00C72286" w:rsidRDefault="009514D0" w:rsidP="00C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/(подпись)       (расшифровка подписи)</w:t>
      </w:r>
    </w:p>
    <w:p w:rsidR="009514D0" w:rsidRPr="00C72286" w:rsidRDefault="009514D0" w:rsidP="00C72286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exact"/>
        <w:ind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Не возражаю против обработки моих персональных данных с целью формирования и ведения базы данных по аттестации педагогических работников в соответствии с ТК РФ  (ст. 85-90) и Федеральным законом Российской Федерации от 27.07.2006 года № 152 - ФЗ «О персональных данных».</w:t>
      </w:r>
    </w:p>
    <w:p w:rsidR="009514D0" w:rsidRPr="00C72286" w:rsidRDefault="009514D0" w:rsidP="00C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"_____" __________ 20_____ г.                                              ____________/_______________/</w:t>
      </w:r>
    </w:p>
    <w:p w:rsidR="009514D0" w:rsidRPr="00C72286" w:rsidRDefault="009514D0" w:rsidP="00C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(подпись)        (расшифровка подписи)</w:t>
      </w:r>
    </w:p>
    <w:p w:rsidR="009514D0" w:rsidRPr="00C72286" w:rsidRDefault="009514D0" w:rsidP="00C72286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leader="underscore" w:pos="3038"/>
          <w:tab w:val="left" w:leader="underscore" w:pos="5803"/>
        </w:tabs>
        <w:autoSpaceDE w:val="0"/>
        <w:autoSpaceDN w:val="0"/>
        <w:adjustRightInd w:val="0"/>
        <w:spacing w:before="14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Телефон дом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72286">
        <w:rPr>
          <w:rFonts w:ascii="Times New Roman" w:hAnsi="Times New Roman" w:cs="Times New Roman"/>
          <w:sz w:val="28"/>
          <w:szCs w:val="28"/>
          <w:u w:val="single"/>
          <w:lang w:eastAsia="ru-RU"/>
        </w:rPr>
        <w:t>_________________</w:t>
      </w:r>
      <w:proofErr w:type="spellStart"/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spell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72286">
        <w:rPr>
          <w:rFonts w:ascii="Times New Roman" w:hAnsi="Times New Roman" w:cs="Times New Roman"/>
          <w:sz w:val="28"/>
          <w:szCs w:val="28"/>
          <w:u w:val="single"/>
          <w:lang w:eastAsia="ru-RU"/>
        </w:rPr>
        <w:t>_________________</w:t>
      </w:r>
    </w:p>
    <w:p w:rsidR="009514D0" w:rsidRPr="00C72286" w:rsidRDefault="009514D0" w:rsidP="00C72286">
      <w:pPr>
        <w:tabs>
          <w:tab w:val="left" w:leader="underscore" w:pos="3038"/>
          <w:tab w:val="left" w:leader="underscore" w:pos="5803"/>
        </w:tabs>
        <w:autoSpaceDE w:val="0"/>
        <w:autoSpaceDN w:val="0"/>
        <w:adjustRightInd w:val="0"/>
        <w:spacing w:before="14"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pacing w:val="10"/>
          <w:sz w:val="28"/>
          <w:szCs w:val="28"/>
          <w:lang w:eastAsia="ru-RU"/>
        </w:rPr>
        <w:t>' Сведения о результатах работы могут являться приложением к заявлению. Можно использовать приложение 3.</w:t>
      </w: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62A0" w:rsidRDefault="002162A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62A0" w:rsidRDefault="002162A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62A0" w:rsidRDefault="002162A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62A0" w:rsidRDefault="002162A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2 </w:t>
      </w:r>
    </w:p>
    <w:p w:rsidR="009514D0" w:rsidRPr="00C72286" w:rsidRDefault="009514D0" w:rsidP="00C72286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0068"/>
      </w:tblGrid>
      <w:tr w:rsidR="009514D0" w:rsidRPr="00E54D12">
        <w:tc>
          <w:tcPr>
            <w:tcW w:w="10421" w:type="dxa"/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ПРЕДСТАВЛЕНИЕ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10673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800"/>
              <w:gridCol w:w="1980"/>
              <w:gridCol w:w="2880"/>
              <w:gridCol w:w="109"/>
              <w:gridCol w:w="2365"/>
              <w:gridCol w:w="1073"/>
              <w:gridCol w:w="466"/>
            </w:tblGrid>
            <w:tr w:rsidR="009514D0" w:rsidRPr="00E54D12">
              <w:trPr>
                <w:gridAfter w:val="1"/>
                <w:wAfter w:w="466" w:type="dxa"/>
              </w:trPr>
              <w:tc>
                <w:tcPr>
                  <w:tcW w:w="37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1. Фамилия, имя, отчество</w:t>
                  </w:r>
                </w:p>
              </w:tc>
              <w:tc>
                <w:tcPr>
                  <w:tcW w:w="642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37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2. Число, месяц  и год рождения</w:t>
                  </w:r>
                </w:p>
              </w:tc>
              <w:tc>
                <w:tcPr>
                  <w:tcW w:w="6427" w:type="dxa"/>
                  <w:gridSpan w:val="4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3. Занимаемая должность на момент аттестации, название ОУ по уставу </w:t>
                  </w: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3780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4. Дата назначения на должность</w:t>
                  </w:r>
                </w:p>
              </w:tc>
              <w:tc>
                <w:tcPr>
                  <w:tcW w:w="6427" w:type="dxa"/>
                  <w:gridSpan w:val="4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tabs>
                      <w:tab w:val="left" w:pos="992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5. Сведения  о  профессиональном  образовании,   наличии   ученой степени, ученого звания</w:t>
                  </w: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(когда и какое учебное заведение окончил, специальность</w:t>
                  </w:r>
                  <w:proofErr w:type="gramEnd"/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 квалификация по образованию в соответствии с дипломом, ученая степень, ученое звание)</w:t>
                  </w: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6. Сведения о повышении квалификации за последние 5 лет до прохождения аттестации</w:t>
                  </w: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6769" w:type="dxa"/>
                  <w:gridSpan w:val="4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7. Стаж  педагогической работы (работы по специальности)</w:t>
                  </w: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676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8. Общий трудовой стаж</w:t>
                  </w: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676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9. Стаж административной работы</w:t>
                  </w: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10. Основные достижения в профессиональной деятельности: </w:t>
                  </w: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наличие наград</w:t>
                  </w:r>
                </w:p>
              </w:tc>
              <w:tc>
                <w:tcPr>
                  <w:tcW w:w="8407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666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наличие званий, ученой степени, ученого звания и т.д.</w:t>
                  </w:r>
                </w:p>
              </w:tc>
              <w:tc>
                <w:tcPr>
                  <w:tcW w:w="4013" w:type="dxa"/>
                  <w:gridSpan w:val="4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11. Наличие профессиональных, деловых и личностных качеств руководящего работника, </w:t>
                  </w: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предполагающих успешную деятельность, результатов его профессиональной деятельности¹</w:t>
                  </w: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14D0" w:rsidRPr="00E54D12">
              <w:trPr>
                <w:gridAfter w:val="1"/>
                <w:wAfter w:w="466" w:type="dxa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Руководитель</w:t>
            </w:r>
          </w:p>
          <w:p w:rsidR="009514D0" w:rsidRPr="00C72286" w:rsidRDefault="009514D0" w:rsidP="00C72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учреждения                            _______________ /_________________/</w:t>
            </w:r>
          </w:p>
          <w:p w:rsidR="009514D0" w:rsidRPr="00C72286" w:rsidRDefault="009514D0" w:rsidP="00C72286">
            <w:pPr>
              <w:tabs>
                <w:tab w:val="left" w:leader="underscore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(подпись)        (расшифровка подписи)                                                                                          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М.П.                                                                                                           «_____»_____________________20___ г.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представлением </w:t>
            </w:r>
            <w:proofErr w:type="gramStart"/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ознакомлен</w:t>
            </w:r>
            <w:proofErr w:type="gramEnd"/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(а)    ________________ /________________/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(подпись)                  (расшифровка подписи)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«_____»_____________________20___ г.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ind w:hanging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pacing w:val="10"/>
          <w:sz w:val="28"/>
          <w:szCs w:val="28"/>
          <w:lang w:eastAsia="ru-RU"/>
        </w:rPr>
        <w:lastRenderedPageBreak/>
        <w:t>' Сведения о результатах работы могут являться приложением к представлению.</w:t>
      </w: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left" w:pos="10065"/>
        </w:tabs>
        <w:spacing w:after="0" w:line="240" w:lineRule="auto"/>
        <w:ind w:right="2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62A0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</w:t>
      </w:r>
    </w:p>
    <w:p w:rsidR="002162A0" w:rsidRDefault="002162A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62A0" w:rsidRDefault="002162A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62A0" w:rsidRDefault="002162A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62A0" w:rsidRDefault="002162A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2162A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9514D0"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Приложение 3</w:t>
      </w:r>
    </w:p>
    <w:p w:rsidR="009514D0" w:rsidRPr="00C72286" w:rsidRDefault="009514D0" w:rsidP="00C72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Примерная схема мотивированной всесторонней и объективной оценки профессиональных, деловых, личностных качеств, оценки результатов управленческой деятельности</w:t>
      </w:r>
    </w:p>
    <w:p w:rsidR="009514D0" w:rsidRPr="00C72286" w:rsidRDefault="009514D0" w:rsidP="00C722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Профессиональные качества:</w:t>
      </w:r>
    </w:p>
    <w:p w:rsidR="009514D0" w:rsidRPr="00C72286" w:rsidRDefault="009514D0" w:rsidP="00C722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профессиональные знания и опыт работы</w:t>
      </w:r>
    </w:p>
    <w:p w:rsidR="009514D0" w:rsidRPr="00C72286" w:rsidRDefault="009514D0" w:rsidP="00C722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умение самообучаться</w:t>
      </w:r>
    </w:p>
    <w:p w:rsidR="009514D0" w:rsidRPr="00C72286" w:rsidRDefault="009514D0" w:rsidP="00C722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знание своих прав и обязанностей, </w:t>
      </w:r>
    </w:p>
    <w:p w:rsidR="009514D0" w:rsidRPr="00C72286" w:rsidRDefault="009514D0" w:rsidP="00C722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знание нормативно-правовых документов, регламентирующих  деятельность образовательного учреждения</w:t>
      </w:r>
    </w:p>
    <w:p w:rsidR="009514D0" w:rsidRPr="00C72286" w:rsidRDefault="009514D0" w:rsidP="00C722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работоспособность (качество и своевременность выполнения поставленных задач, активность, ответственность и эффективность работы, планирование времени, умение разрешать сложные ситуации).</w:t>
      </w:r>
    </w:p>
    <w:p w:rsidR="009514D0" w:rsidRPr="00C72286" w:rsidRDefault="009514D0" w:rsidP="00C722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Деловые качества:</w:t>
      </w:r>
    </w:p>
    <w:p w:rsidR="009514D0" w:rsidRPr="00C72286" w:rsidRDefault="009514D0" w:rsidP="00C722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управление подчиненными</w:t>
      </w:r>
    </w:p>
    <w:p w:rsidR="009514D0" w:rsidRPr="00C72286" w:rsidRDefault="009514D0" w:rsidP="00C722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урегулирование конфликтов</w:t>
      </w:r>
    </w:p>
    <w:p w:rsidR="009514D0" w:rsidRPr="00C72286" w:rsidRDefault="009514D0" w:rsidP="00C722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планирование работы своих подчиненных </w:t>
      </w:r>
    </w:p>
    <w:p w:rsidR="009514D0" w:rsidRPr="00C72286" w:rsidRDefault="009514D0" w:rsidP="00C722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авторитетность</w:t>
      </w:r>
    </w:p>
    <w:p w:rsidR="009514D0" w:rsidRPr="00C72286" w:rsidRDefault="009514D0" w:rsidP="00C722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способность к передаче профессионального опыта</w:t>
      </w:r>
    </w:p>
    <w:p w:rsidR="009514D0" w:rsidRPr="00C72286" w:rsidRDefault="009514D0" w:rsidP="00C722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Личностные качества:</w:t>
      </w:r>
    </w:p>
    <w:p w:rsidR="009514D0" w:rsidRPr="00C72286" w:rsidRDefault="009514D0" w:rsidP="00C722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стрессоустойчивость</w:t>
      </w:r>
    </w:p>
    <w:p w:rsidR="009514D0" w:rsidRPr="00C72286" w:rsidRDefault="009514D0" w:rsidP="00C722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коммуникабельность</w:t>
      </w:r>
    </w:p>
    <w:p w:rsidR="009514D0" w:rsidRPr="00C72286" w:rsidRDefault="009514D0" w:rsidP="00C722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доброжелательность</w:t>
      </w:r>
    </w:p>
    <w:p w:rsidR="009514D0" w:rsidRPr="00C72286" w:rsidRDefault="009514D0" w:rsidP="00C722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этичность поведения</w:t>
      </w:r>
    </w:p>
    <w:p w:rsidR="009514D0" w:rsidRPr="00C72286" w:rsidRDefault="009514D0" w:rsidP="00C722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стиль общения и т.д.</w:t>
      </w:r>
    </w:p>
    <w:p w:rsidR="009514D0" w:rsidRPr="00C72286" w:rsidRDefault="009514D0" w:rsidP="00C722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Анализ  осуществляемой заместителем директора управленческой деятельности:</w:t>
      </w:r>
    </w:p>
    <w:p w:rsidR="009514D0" w:rsidRPr="00C72286" w:rsidRDefault="009514D0" w:rsidP="00C722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использование современных технологий управления;</w:t>
      </w:r>
    </w:p>
    <w:p w:rsidR="009514D0" w:rsidRPr="00C72286" w:rsidRDefault="009514D0" w:rsidP="00C722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реализация программы деятельности педагогического коллектива;</w:t>
      </w:r>
    </w:p>
    <w:p w:rsidR="009514D0" w:rsidRPr="00C72286" w:rsidRDefault="009514D0" w:rsidP="00C722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учебно-методическое обеспечение;</w:t>
      </w:r>
    </w:p>
    <w:p w:rsidR="009514D0" w:rsidRPr="00C72286" w:rsidRDefault="009514D0" w:rsidP="00C722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педагогические технологии;</w:t>
      </w:r>
    </w:p>
    <w:p w:rsidR="009514D0" w:rsidRPr="00C72286" w:rsidRDefault="009514D0" w:rsidP="00C722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средства контроля;</w:t>
      </w:r>
    </w:p>
    <w:p w:rsidR="009514D0" w:rsidRPr="00C72286" w:rsidRDefault="009514D0" w:rsidP="00C722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диагностика обучающихся /воспитанников в динамике;</w:t>
      </w:r>
    </w:p>
    <w:p w:rsidR="009514D0" w:rsidRPr="00C72286" w:rsidRDefault="009514D0" w:rsidP="00C722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повышение эффективности и качества труда педагогического коллектива;</w:t>
      </w:r>
    </w:p>
    <w:p w:rsidR="009514D0" w:rsidRPr="00C72286" w:rsidRDefault="009514D0" w:rsidP="00C7228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анализ обращений граждан.</w:t>
      </w:r>
    </w:p>
    <w:p w:rsidR="009514D0" w:rsidRPr="00C72286" w:rsidRDefault="009514D0" w:rsidP="00C72286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Анализ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показателей результативности деятельности заместителя директора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или лица, претендующего на должность заместителя директора, включают следующие группы показателей:</w:t>
      </w:r>
    </w:p>
    <w:p w:rsidR="009514D0" w:rsidRPr="00C72286" w:rsidRDefault="009514D0" w:rsidP="00C72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u w:val="single"/>
          <w:lang w:eastAsia="ru-RU"/>
        </w:rPr>
        <w:t>группа 1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>: качество образования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1.1. Средний тестовый балл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по ЕГЭ по образовательному учреждению в сравнении со средним тестовым баллом  по району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>, области по всем предметам.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1.2.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Наличие учащихся – призеров олимпиад, конкурсов, спортивных соревнований, конференций различного уровня (муниципальный (районный или городской), региональный, межрегиональный, российский, международный). </w:t>
      </w:r>
      <w:proofErr w:type="gramEnd"/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1.3. Результаты инновационной и методической деятельности ОУ:</w:t>
      </w:r>
    </w:p>
    <w:p w:rsidR="009514D0" w:rsidRPr="00C72286" w:rsidRDefault="009514D0" w:rsidP="00C7228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призовые места учителей в конкурсах, конференциях; </w:t>
      </w:r>
    </w:p>
    <w:p w:rsidR="009514D0" w:rsidRPr="00C72286" w:rsidRDefault="009514D0" w:rsidP="00C7228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ОУ – окружная (районная, областная) экспериментальная площадка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  <w:t>по различным направлениям деятельности, учебно-методическая площадка;</w:t>
      </w:r>
    </w:p>
    <w:p w:rsidR="009514D0" w:rsidRPr="00C72286" w:rsidRDefault="009514D0" w:rsidP="00C7228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наличие публикаций педагогических и руководящих работников ОУ, отражающих опыт педагогической и руководящей деятельности:</w:t>
      </w:r>
    </w:p>
    <w:p w:rsidR="009514D0" w:rsidRPr="00C72286" w:rsidRDefault="009514D0" w:rsidP="00C7228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публикации в сети Интернет, новые (созданные в течение учебного года) методические разработки на электронных носителях, тезисы докладов;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9514D0" w:rsidRPr="00C72286" w:rsidRDefault="009514D0" w:rsidP="00C7228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печатные публикации (статьи в периодических изданиях, авторские методические пособия, монографии, учебники);</w:t>
      </w:r>
    </w:p>
    <w:p w:rsidR="009514D0" w:rsidRPr="00C72286" w:rsidRDefault="009514D0" w:rsidP="00C7228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участие педагогических и руководящих работников ОУ в конкурсах педагогического мастерства различного уровня; </w:t>
      </w:r>
    </w:p>
    <w:p w:rsidR="009514D0" w:rsidRPr="00C72286" w:rsidRDefault="009514D0" w:rsidP="00C7228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ведение в ОУ на систематической основе работы по наставничеству (в ОУ развито наставничество, наставники передают опыт молодым специалистам,  практикантам, стажёрам из педагогических ВУЗов, на систематической основе наставники и молодые специалисты (стажеры) отчитываются на педагогических и методических советах, семинарах  в учреждении).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9514D0" w:rsidRPr="00C72286" w:rsidRDefault="009514D0" w:rsidP="00C72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u w:val="single"/>
          <w:lang w:eastAsia="ru-RU"/>
        </w:rPr>
        <w:t>группа 2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>: кадровые ресурсы учреждения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Динамика доли педагогических работников в ОУ с высшей (первой) квалификационной категорией в текущем (завершенном) учебном году по сравнению с предыдущим учебным годом (уменьшение доли педагогических работников с высшей категорией,  примерное равенство или положительная динамика (увеличение доли педагогических работников с высшей категорией).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End"/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2.2.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Коэффициент текучести педагогических работников - отношение уволенных по собственному желанию или по другим основаниям (в </w:t>
      </w:r>
      <w:proofErr w:type="spell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>. за нарушения трудовой дисциплины) педагогических работников к среднесписочному числу педагогических работников за текущий (завершенный) учебный год в сравнении с предыдущим учебным годом (из числа уволенных исключаются педагогические работники, ушедшие на  пенсию, в декретный отпуск, а также педагогические работники, переведенные на руководящую работу в системе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образования района и поменявшие место жительства (уехавшие из населенного пункта).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2.3. Подтверждённые жалобы на ОУ </w:t>
      </w:r>
      <w:r w:rsidRPr="00C72286">
        <w:rPr>
          <w:rFonts w:ascii="Times New Roman" w:hAnsi="Times New Roman" w:cs="Times New Roman"/>
          <w:sz w:val="28"/>
          <w:szCs w:val="28"/>
          <w:u w:val="single"/>
          <w:lang w:eastAsia="ru-RU"/>
        </w:rPr>
        <w:t>(количество), их направленность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514D0" w:rsidRPr="00C72286" w:rsidRDefault="009514D0" w:rsidP="00C72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u w:val="single"/>
          <w:lang w:eastAsia="ru-RU"/>
        </w:rPr>
        <w:t>группа 3: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социальная работа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3.1. Динамика  численности контингента по ОУ (по состоянию на 1 сентября). 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Динамика  количества учащихся ОУ, стоящих на учете в КДН,</w:t>
      </w:r>
      <w:r w:rsidR="004D27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ОДН  в текущем учебном год. </w:t>
      </w:r>
      <w:proofErr w:type="gramEnd"/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3.3. Травматизм  учащихся в ОУ.</w:t>
      </w:r>
    </w:p>
    <w:p w:rsidR="009514D0" w:rsidRPr="00C72286" w:rsidRDefault="009514D0" w:rsidP="00C72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u w:val="single"/>
          <w:lang w:eastAsia="ru-RU"/>
        </w:rPr>
        <w:t>группа 4: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стратегические вопросы деятельности учреждения</w:t>
      </w:r>
      <w:r w:rsidRPr="00C7228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4.1. Программа развития ОУ на 3-5 лет.</w:t>
      </w:r>
    </w:p>
    <w:p w:rsidR="009514D0" w:rsidRPr="00C72286" w:rsidRDefault="009514D0" w:rsidP="00C72286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4.2. Управление качеством образования. 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4.3.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Призовые места ОУ в смотрах, конкурсах районного, областного, федерального  уровней.</w:t>
      </w:r>
      <w:proofErr w:type="gramEnd"/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4.4. Финансово-хозяйственная самостоятельность ОУ (ОУ имеет расчетный счет, ведет самостоятельную бухгалтерскую отчетность, один или более руководящих работников ОУ имеют документы государственного образца о повышении квалификации  в сфере финансово-хозяйственной самостоятельности, ведения бухгалтерского учета в бюджетных организациях).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4.5. ИКТ-компетентность педагогических работников в ОУ (показать % педагогических работников ОУ, который владеет основами работы с текстовыми редакторами, электронными таблицами, электронной почтой и браузерами, мультимедийным оборудованием, а также используют в своей деятельности цифровые образовательные ресурсы).  </w:t>
      </w:r>
    </w:p>
    <w:p w:rsidR="009514D0" w:rsidRPr="00C72286" w:rsidRDefault="009514D0" w:rsidP="00C72286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62A0" w:rsidRDefault="002162A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62A0" w:rsidRDefault="002162A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62A0" w:rsidRDefault="002162A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62A0" w:rsidRDefault="002162A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4. </w:t>
      </w:r>
    </w:p>
    <w:p w:rsidR="009514D0" w:rsidRPr="00C72286" w:rsidRDefault="009514D0" w:rsidP="00C72286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285190887"/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Содержание и организация </w:t>
      </w:r>
      <w:bookmarkEnd w:id="0"/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собеседования</w:t>
      </w:r>
    </w:p>
    <w:p w:rsidR="009514D0" w:rsidRPr="00C72286" w:rsidRDefault="009514D0" w:rsidP="00C722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Цель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>: определение уровня профессиональных способностей  заместителя директора ОУ, по решению задач управления.</w:t>
      </w:r>
    </w:p>
    <w:p w:rsidR="009514D0" w:rsidRPr="00C72286" w:rsidRDefault="009514D0" w:rsidP="00C72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Собеседование должно выявить способность заместителя директора ОУ  к решению поставленных перед соответствующим образовательным учреждением управленческих задач, понимание объема и сложности предстоящей ему работы, возможность обеспечения аттестуемым эффективности и результативности данной работы.</w:t>
      </w:r>
      <w:proofErr w:type="gramEnd"/>
    </w:p>
    <w:p w:rsidR="009514D0" w:rsidRPr="00C72286" w:rsidRDefault="009514D0" w:rsidP="00C72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Собеседование с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аттестуемым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  аттестационная комиссия.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Аттестуемому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предлагается (с условием случайного выбора) два вопроса и практическая ситуация. Аттестационная комиссия заслушивает аттестуемого, задает ему дополнительные вопросы, касающиеся содержания ответа. При необходимости члены аттестационной комиссии могут задать вопросы, касающиеся работы аттестуемого, его функционала и зон ответственности за направление работы, перспектив профессионального развития.</w:t>
      </w:r>
    </w:p>
    <w:p w:rsidR="009514D0" w:rsidRPr="00C72286" w:rsidRDefault="009514D0" w:rsidP="00C722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Ответы на вопросы </w:t>
      </w:r>
      <w:proofErr w:type="spellStart"/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аттестующихся</w:t>
      </w:r>
      <w:proofErr w:type="spellEnd"/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оцениваются членами экспертной группы по критериям, представленным в таблице.</w:t>
      </w:r>
    </w:p>
    <w:p w:rsidR="009514D0" w:rsidRPr="00C72286" w:rsidRDefault="009514D0" w:rsidP="00C72286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Таблица 1.</w:t>
      </w:r>
    </w:p>
    <w:p w:rsidR="009514D0" w:rsidRPr="00C72286" w:rsidRDefault="009514D0" w:rsidP="00C7228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Критерии оценки ответов на собеседовании </w:t>
      </w:r>
      <w:proofErr w:type="spellStart"/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аттестующихся</w:t>
      </w:r>
      <w:proofErr w:type="spellEnd"/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членами экспертной группы</w:t>
      </w:r>
    </w:p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9645"/>
      </w:tblGrid>
      <w:tr w:rsidR="009514D0" w:rsidRPr="00E54D12">
        <w:trPr>
          <w:jc w:val="center"/>
        </w:trPr>
        <w:tc>
          <w:tcPr>
            <w:tcW w:w="9640" w:type="dxa"/>
            <w:vAlign w:val="center"/>
          </w:tcPr>
          <w:p w:rsidR="009514D0" w:rsidRPr="00C72286" w:rsidRDefault="009514D0" w:rsidP="00C72286">
            <w:pPr>
              <w:spacing w:after="120" w:line="28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4D0" w:rsidRPr="00E54D12">
        <w:trPr>
          <w:jc w:val="center"/>
        </w:trPr>
        <w:tc>
          <w:tcPr>
            <w:tcW w:w="9640" w:type="dxa"/>
          </w:tcPr>
          <w:p w:rsidR="009514D0" w:rsidRPr="00C72286" w:rsidRDefault="009514D0" w:rsidP="00C72286">
            <w:pPr>
              <w:numPr>
                <w:ilvl w:val="0"/>
                <w:numId w:val="7"/>
              </w:num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формулировать цели и задачи функционирования и развития ОУ на основе государственной образовательной политики.</w:t>
            </w:r>
          </w:p>
        </w:tc>
      </w:tr>
      <w:tr w:rsidR="009514D0" w:rsidRPr="00E54D12">
        <w:trPr>
          <w:jc w:val="center"/>
        </w:trPr>
        <w:tc>
          <w:tcPr>
            <w:tcW w:w="9640" w:type="dxa"/>
          </w:tcPr>
          <w:p w:rsidR="009514D0" w:rsidRPr="00C72286" w:rsidRDefault="009514D0" w:rsidP="00C72286">
            <w:pPr>
              <w:numPr>
                <w:ilvl w:val="0"/>
                <w:numId w:val="7"/>
              </w:num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Способность организовывать и координировать реализацию целей и задач деятельности ОУ.</w:t>
            </w:r>
          </w:p>
        </w:tc>
      </w:tr>
      <w:tr w:rsidR="009514D0" w:rsidRPr="00E54D12">
        <w:trPr>
          <w:jc w:val="center"/>
        </w:trPr>
        <w:tc>
          <w:tcPr>
            <w:tcW w:w="9640" w:type="dxa"/>
          </w:tcPr>
          <w:p w:rsidR="009514D0" w:rsidRPr="00C72286" w:rsidRDefault="009514D0" w:rsidP="00C72286">
            <w:pPr>
              <w:numPr>
                <w:ilvl w:val="0"/>
                <w:numId w:val="7"/>
              </w:num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Способность выявлять, развивать, стимулировать возможности и способности сотрудников.</w:t>
            </w:r>
          </w:p>
        </w:tc>
      </w:tr>
      <w:tr w:rsidR="009514D0" w:rsidRPr="00E54D12">
        <w:trPr>
          <w:jc w:val="center"/>
        </w:trPr>
        <w:tc>
          <w:tcPr>
            <w:tcW w:w="9640" w:type="dxa"/>
          </w:tcPr>
          <w:p w:rsidR="009514D0" w:rsidRPr="00C72286" w:rsidRDefault="009514D0" w:rsidP="00C72286">
            <w:pPr>
              <w:numPr>
                <w:ilvl w:val="0"/>
                <w:numId w:val="7"/>
              </w:num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Способность выбирать оптимальные технологии управления качеством и контроля деятельности ОУ.</w:t>
            </w:r>
          </w:p>
        </w:tc>
      </w:tr>
      <w:tr w:rsidR="009514D0" w:rsidRPr="00E54D12">
        <w:trPr>
          <w:jc w:val="center"/>
        </w:trPr>
        <w:tc>
          <w:tcPr>
            <w:tcW w:w="9640" w:type="dxa"/>
          </w:tcPr>
          <w:p w:rsidR="009514D0" w:rsidRPr="00C72286" w:rsidRDefault="009514D0" w:rsidP="00C72286">
            <w:pPr>
              <w:numPr>
                <w:ilvl w:val="0"/>
                <w:numId w:val="7"/>
              </w:num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Способы эффективного взаимодействия с различными организациями, органами власти и управления, их представителями.</w:t>
            </w:r>
          </w:p>
        </w:tc>
      </w:tr>
      <w:tr w:rsidR="009514D0" w:rsidRPr="00E54D12">
        <w:trPr>
          <w:jc w:val="center"/>
        </w:trPr>
        <w:tc>
          <w:tcPr>
            <w:tcW w:w="9640" w:type="dxa"/>
          </w:tcPr>
          <w:p w:rsidR="009514D0" w:rsidRPr="00C72286" w:rsidRDefault="009514D0" w:rsidP="00C72286">
            <w:pPr>
              <w:numPr>
                <w:ilvl w:val="0"/>
                <w:numId w:val="7"/>
              </w:num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Способность прогнозировать результаты принятого решения в системе управления ОУ.</w:t>
            </w:r>
          </w:p>
        </w:tc>
      </w:tr>
      <w:tr w:rsidR="009514D0" w:rsidRPr="00E54D12">
        <w:trPr>
          <w:jc w:val="center"/>
        </w:trPr>
        <w:tc>
          <w:tcPr>
            <w:tcW w:w="9640" w:type="dxa"/>
          </w:tcPr>
          <w:p w:rsidR="009514D0" w:rsidRPr="00C72286" w:rsidRDefault="009514D0" w:rsidP="00C72286">
            <w:pPr>
              <w:numPr>
                <w:ilvl w:val="0"/>
                <w:numId w:val="7"/>
              </w:num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Знание законодательных и иных нормативных правовых документов в сфере образования.</w:t>
            </w:r>
          </w:p>
        </w:tc>
      </w:tr>
    </w:tbl>
    <w:p w:rsidR="009514D0" w:rsidRPr="00C72286" w:rsidRDefault="009514D0" w:rsidP="00C72286">
      <w:pPr>
        <w:spacing w:after="0" w:line="288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285190895"/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Примерный перечень вопросов и практических ситуаций для проведения собеседования с руководителями,  лицами, претендующими на вакантные должности руководителей общеобразовательных учреждений</w:t>
      </w:r>
      <w:bookmarkEnd w:id="1"/>
    </w:p>
    <w:p w:rsidR="009514D0" w:rsidRPr="00C72286" w:rsidRDefault="009514D0" w:rsidP="00C722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Вопросы:</w:t>
      </w:r>
    </w:p>
    <w:p w:rsidR="009514D0" w:rsidRPr="00C72286" w:rsidRDefault="009514D0" w:rsidP="00C72286">
      <w:pPr>
        <w:numPr>
          <w:ilvl w:val="0"/>
          <w:numId w:val="8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Охарактеризуйте основные направления развития образования в России, Вологодской  области. Как они реализуются в Вашем образовательном учреждении?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2. Охарактеризуйте осуществляемую / планируемую систему </w:t>
      </w:r>
      <w:proofErr w:type="spell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контроля (как особой формы инспектирования деятельности образовательного учреждения). Кто ее осуществляет?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3. В каких локальных нормативных актах закреплено понятие «качество образования» в Вашем образовательном учреждении? В чем заключается связь качества образования в вашем образовательном учреждении с требованиями федеральных государственных образовательных стандартов?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4. Охарактеризуйте повышение квалификации в Вашем образовательном учреждении. Каким образом Вы планируете осуществлять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качеством и результативностью участия педагога в курсах и качеством внедрения результатов повышения квалификации в образовательную практику?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5. Какие изменения, происходящие в современном образовании, являются наиболее значимыми для Вас? Как эти изменения повлияли на цели Вашей профессиональной деятельности?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6. Какова Ваша роль в реализации программы развития школы, в которой Вы работаете? Что Вы считаете результатом участия в этой работе?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7. Какова номенклатура дел в Вашем образовательном учреждении? На какие нормативно-правовые документы Вы будете опираться при ее ведении?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8. Как Вы будете использовать информационные технологии и цифровые образовательные ресурсы? Что Вы считаете результатом использования этих технологий в управленческой деятельности?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9. Какие методы оценки деятельности педагогов Вы планируете использовать? Каким образом будете использовать информацию, полученную в ходе оценки?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10. Как будет организовано взаимодействие с педагогами? Как распределены между ними зоны ответственности: кто, за что и каким образом отвечает?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11. Оцените уровень психологической атмосферы в педагогическом коллективе. Какие меры нужны для создания обстановки взаимного доверия, уважения, открытости?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12. С какими трудностями в своей профессиональной деятельности Вы сталкиваетесь сейчас? Как Вы их разрешаете? Какие проблемы в развитии своей управленческой компетентности Вы обнаружили? Как планируете работать над их преодолением?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13. Какие приказы по учебно-воспитательной, методической  работе должны быть подготовлены в образовательном учреждении? Сформулируйте их перечень. Приведите примеры приказов.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14. Приведите примеры из Вашей </w:t>
      </w:r>
      <w:r w:rsidRPr="00C72286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работы, которые демонстрируют управленческие навыки в руководстве образовательным учреждением.</w:t>
      </w: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15. Какие нормативные документы по введению ФГОС ОО Вы знаете?</w:t>
      </w:r>
    </w:p>
    <w:p w:rsidR="009514D0" w:rsidRPr="00C72286" w:rsidRDefault="009514D0" w:rsidP="00C722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Практические ситуации:</w:t>
      </w:r>
    </w:p>
    <w:p w:rsidR="009514D0" w:rsidRPr="00C72286" w:rsidRDefault="009514D0" w:rsidP="00C722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1. Педагог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>, подчеркивая свою исключительность, игнорирует ваши указания или делает все по-своему. Каковы ваши действия?</w:t>
      </w:r>
    </w:p>
    <w:p w:rsidR="009514D0" w:rsidRPr="00C72286" w:rsidRDefault="009514D0" w:rsidP="00C722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2. Вы вступили в должность, но ваши подчиненные ожидали на этом месте увидеть другого человека и ваше назначение восприняли негативно. Обстановка в ОУ накалена: когда вы заходите в помещение, все сразу умолкают, ваши поручения выполняют с неохотой. Что вы предпримете?</w:t>
      </w: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3. Педагоги  выполняют полученные задания не так, как это сделали бы вы, на ваши замечания по поводу качества исполнения не реагируют, продолжают работать по-своему.</w:t>
      </w:r>
    </w:p>
    <w:p w:rsidR="009514D0" w:rsidRPr="00C72286" w:rsidRDefault="009514D0" w:rsidP="00C722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Как поступать в этом случае? Можно ли предоставить людям максимум свободы?</w:t>
      </w: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4. Изучив работу педагогов в учебном заведении, пришел к выводу, что знания большинства учащихся поверхностны. Многие ученики с трудом применяют знания на практике. Преподаватели имеют разное представление об уровне оценки знаний учащихся. Что вы как руководитель будете делать? Какую роль в своих решениях вы отведете Педагогическому совету, совету руководства, методическим службам, 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учебным процессом?</w:t>
      </w: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5. Подчиненные приходят к вам в любое время, донимают мелкими, порой элементарно разрешимыми вопросами или заполняют вас «информационным шумом», тем самым мешают работать, не дают сосредоточиться. У вас функционирует система «открытых дверей». Как поступать в подобных случаях с подчиненными и коллегами? Можно ли что-нибудь предпринять для изменения ситуации?</w:t>
      </w:r>
    </w:p>
    <w:p w:rsidR="009514D0" w:rsidRPr="00C72286" w:rsidRDefault="009514D0" w:rsidP="00C722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6. К вам с жалобой обращаются родители на то, что в классе их ребенка постоянно обижают одноклассники: дразнят, толкают, отбирают школьные принадлежности, не хотят дружить. Ребенок очень переживает и поэтому не хочет идти в школу. Что вы будете предпринимать?</w:t>
      </w:r>
    </w:p>
    <w:p w:rsidR="009514D0" w:rsidRPr="00C72286" w:rsidRDefault="009514D0" w:rsidP="00C722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7. В ОУ постоянная текучесть кадров, низкий уровень квалификации педагогов, имеются вакантные места. Какая система действия, по вашему мнению, должна быть разработана?</w:t>
      </w: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8. Несколько педагогов ранее прошли курс обучения в институте повышения квалификации, но отнеслись к обучению не слишком серьезно ввиду отсутствия преемственности. Новые знания и навыки плохо усвоены и практически не используются в деятельности. Вас это не устраивает. Что вы предпримите?</w:t>
      </w:r>
    </w:p>
    <w:p w:rsidR="009514D0" w:rsidRPr="00C72286" w:rsidRDefault="009514D0" w:rsidP="00C722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9. Во всем образовательном учреждении объявлен карантинный режим – например, грипп. Какие условия и необходимые действия от руководства включает в себя данный режим?</w:t>
      </w:r>
    </w:p>
    <w:p w:rsidR="002162A0" w:rsidRDefault="002162A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</w:p>
    <w:p w:rsidR="009514D0" w:rsidRPr="00C72286" w:rsidRDefault="009514D0" w:rsidP="00C72286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9514D0" w:rsidRPr="00C72286" w:rsidRDefault="009514D0" w:rsidP="00C72286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заседания аттестационной комиссии</w:t>
      </w:r>
    </w:p>
    <w:p w:rsidR="009514D0" w:rsidRPr="00C72286" w:rsidRDefault="009514D0" w:rsidP="00C72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«___»______________20___г.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  <w:t>____________</w:t>
      </w:r>
    </w:p>
    <w:p w:rsidR="009514D0" w:rsidRPr="00C72286" w:rsidRDefault="009514D0" w:rsidP="00C72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Присутствовали:</w:t>
      </w:r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Председатель аттестационной комиссии: 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Секретарь аттестационной комиссии________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Члены аттестационной комиссии___________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</w:t>
      </w:r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Аттестуемый: ___________________________________________________________________</w:t>
      </w:r>
    </w:p>
    <w:p w:rsidR="009514D0" w:rsidRPr="00C72286" w:rsidRDefault="009514D0" w:rsidP="00C7228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(Ф.И.О., место работы) 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</w:t>
      </w:r>
    </w:p>
    <w:p w:rsidR="009514D0" w:rsidRPr="00C72286" w:rsidRDefault="009514D0" w:rsidP="00C72286">
      <w:pPr>
        <w:tabs>
          <w:tab w:val="left" w:pos="36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занимает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>/претендует на должность 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</w:t>
      </w:r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4D0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Слушали 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9514D0" w:rsidRPr="00C72286" w:rsidRDefault="009514D0" w:rsidP="00C72286">
      <w:pPr>
        <w:tabs>
          <w:tab w:val="left" w:pos="36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020"/>
        <w:gridCol w:w="2344"/>
      </w:tblGrid>
      <w:tr w:rsidR="009514D0" w:rsidRPr="00E54D12">
        <w:tc>
          <w:tcPr>
            <w:tcW w:w="648" w:type="dxa"/>
          </w:tcPr>
          <w:p w:rsidR="009514D0" w:rsidRPr="00C72286" w:rsidRDefault="009514D0" w:rsidP="00C72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722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C722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020" w:type="dxa"/>
          </w:tcPr>
          <w:p w:rsidR="009514D0" w:rsidRPr="00C72286" w:rsidRDefault="009514D0" w:rsidP="00C72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Вопросы собеседования</w:t>
            </w:r>
          </w:p>
        </w:tc>
        <w:tc>
          <w:tcPr>
            <w:tcW w:w="2344" w:type="dxa"/>
          </w:tcPr>
          <w:p w:rsidR="009514D0" w:rsidRPr="00C72286" w:rsidRDefault="009514D0" w:rsidP="00C72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 </w:t>
            </w:r>
          </w:p>
          <w:p w:rsidR="009514D0" w:rsidRPr="00C72286" w:rsidRDefault="009514D0" w:rsidP="00C72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(верный/ неверный)</w:t>
            </w:r>
          </w:p>
        </w:tc>
      </w:tr>
      <w:tr w:rsidR="009514D0" w:rsidRPr="00E54D12">
        <w:tc>
          <w:tcPr>
            <w:tcW w:w="648" w:type="dxa"/>
          </w:tcPr>
          <w:p w:rsidR="009514D0" w:rsidRPr="00C72286" w:rsidRDefault="009514D0" w:rsidP="00C72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20" w:type="dxa"/>
          </w:tcPr>
          <w:p w:rsidR="009514D0" w:rsidRPr="00C72286" w:rsidRDefault="009514D0" w:rsidP="00C722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9514D0" w:rsidRPr="00C72286" w:rsidRDefault="009514D0" w:rsidP="00C722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514D0" w:rsidRPr="00E54D12">
        <w:tc>
          <w:tcPr>
            <w:tcW w:w="648" w:type="dxa"/>
          </w:tcPr>
          <w:p w:rsidR="009514D0" w:rsidRPr="00C72286" w:rsidRDefault="009514D0" w:rsidP="00C72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20" w:type="dxa"/>
          </w:tcPr>
          <w:p w:rsidR="009514D0" w:rsidRPr="00C72286" w:rsidRDefault="009514D0" w:rsidP="00C722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9514D0" w:rsidRPr="00C72286" w:rsidRDefault="009514D0" w:rsidP="00C722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514D0" w:rsidRPr="00E54D12">
        <w:tc>
          <w:tcPr>
            <w:tcW w:w="648" w:type="dxa"/>
          </w:tcPr>
          <w:p w:rsidR="009514D0" w:rsidRPr="00C72286" w:rsidRDefault="009514D0" w:rsidP="00C72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20" w:type="dxa"/>
          </w:tcPr>
          <w:p w:rsidR="009514D0" w:rsidRPr="00C72286" w:rsidRDefault="009514D0" w:rsidP="00C722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9514D0" w:rsidRPr="00C72286" w:rsidRDefault="009514D0" w:rsidP="00C722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4D0" w:rsidRPr="00C72286" w:rsidRDefault="009514D0" w:rsidP="00C7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Результат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>_______________________(</w:t>
      </w:r>
      <w:proofErr w:type="gramStart"/>
      <w:r w:rsidRPr="00C72286">
        <w:rPr>
          <w:rFonts w:ascii="Times New Roman" w:hAnsi="Times New Roman" w:cs="Times New Roman"/>
          <w:sz w:val="28"/>
          <w:szCs w:val="28"/>
          <w:lang w:eastAsia="ru-RU"/>
        </w:rPr>
        <w:t>соответствует</w:t>
      </w:r>
      <w:proofErr w:type="gramEnd"/>
      <w:r w:rsidRPr="00C72286">
        <w:rPr>
          <w:rFonts w:ascii="Times New Roman" w:hAnsi="Times New Roman" w:cs="Times New Roman"/>
          <w:sz w:val="28"/>
          <w:szCs w:val="28"/>
          <w:lang w:eastAsia="ru-RU"/>
        </w:rPr>
        <w:t>/не соответствует)</w:t>
      </w:r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Председатель аттестационной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комиссии:    ______________</w:t>
      </w: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 / 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/</w:t>
      </w:r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Секретарь аттестационной комиссии: 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 / _________________/</w:t>
      </w:r>
    </w:p>
    <w:p w:rsidR="009514D0" w:rsidRPr="00C72286" w:rsidRDefault="009514D0" w:rsidP="00C722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>Члены аттестационной комиссии: _______________ / __________________ /</w:t>
      </w: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______________ / _________________/</w:t>
      </w:r>
    </w:p>
    <w:p w:rsidR="009514D0" w:rsidRDefault="009514D0" w:rsidP="00C72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_______________/___________________/</w:t>
      </w:r>
    </w:p>
    <w:p w:rsidR="009514D0" w:rsidRPr="00C72286" w:rsidRDefault="009514D0" w:rsidP="00C72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2286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6 </w:t>
      </w:r>
    </w:p>
    <w:p w:rsidR="009514D0" w:rsidRPr="00C72286" w:rsidRDefault="002A6588" w:rsidP="00C722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line id="Прямая соединительная линия 1" o:spid="_x0000_s1027" style="position:absolute;left:0;text-align:left;z-index:251657216;visibility:visible" from="483.2pt,-487.8pt" to="483.2pt,-487.8pt"/>
        </w:pic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0068"/>
      </w:tblGrid>
      <w:tr w:rsidR="009514D0" w:rsidRPr="00E54D12">
        <w:tc>
          <w:tcPr>
            <w:tcW w:w="10420" w:type="dxa"/>
          </w:tcPr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АТТЕСТАЦИОННЫЙ ЛИСТ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10207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602"/>
              <w:gridCol w:w="877"/>
              <w:gridCol w:w="335"/>
              <w:gridCol w:w="542"/>
              <w:gridCol w:w="170"/>
              <w:gridCol w:w="236"/>
              <w:gridCol w:w="1030"/>
              <w:gridCol w:w="443"/>
              <w:gridCol w:w="264"/>
              <w:gridCol w:w="116"/>
              <w:gridCol w:w="956"/>
              <w:gridCol w:w="373"/>
              <w:gridCol w:w="223"/>
              <w:gridCol w:w="63"/>
              <w:gridCol w:w="633"/>
              <w:gridCol w:w="1383"/>
              <w:gridCol w:w="961"/>
            </w:tblGrid>
            <w:tr w:rsidR="009514D0" w:rsidRPr="00E54D12">
              <w:tc>
                <w:tcPr>
                  <w:tcW w:w="350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1. Фамилия, имя, отчество</w:t>
                  </w:r>
                </w:p>
              </w:tc>
              <w:tc>
                <w:tcPr>
                  <w:tcW w:w="6700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350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2. Год, число и месяц рождения</w:t>
                  </w:r>
                </w:p>
              </w:tc>
              <w:tc>
                <w:tcPr>
                  <w:tcW w:w="6700" w:type="dxa"/>
                  <w:gridSpan w:val="11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3. Занимаемая  должность на момент аттестации и дата назначения на эту должность</w:t>
                  </w: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tabs>
                      <w:tab w:val="left" w:pos="992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4. Сведения  о  профессиональном  образовании,   наличии   ученой степени, ученого звания</w:t>
                  </w: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(когда и какое учебное заведение окончил, специальность</w:t>
                  </w:r>
                  <w:proofErr w:type="gramEnd"/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 квалификация по образованию, ученая степень, ученое звание)</w:t>
                  </w: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5. Сведения о повышении квалификации за последние 5 лет до прохождения аттестации</w:t>
                  </w: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6769" w:type="dxa"/>
                  <w:gridSpan w:val="1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6. Стаж  педагогической работы (работы по специальности)</w:t>
                  </w:r>
                </w:p>
              </w:tc>
              <w:tc>
                <w:tcPr>
                  <w:tcW w:w="2365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6769" w:type="dxa"/>
                  <w:gridSpan w:val="1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7. Общий трудовой стаж</w:t>
                  </w:r>
                </w:p>
              </w:tc>
              <w:tc>
                <w:tcPr>
                  <w:tcW w:w="2365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6769" w:type="dxa"/>
                  <w:gridSpan w:val="1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8. Стаж административной работы</w:t>
                  </w:r>
                </w:p>
              </w:tc>
              <w:tc>
                <w:tcPr>
                  <w:tcW w:w="2365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9. </w:t>
                  </w:r>
                  <w:proofErr w:type="gramStart"/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Краткая  оценка  деятельности педагогического работника (в </w:t>
                  </w:r>
                  <w:proofErr w:type="spellStart"/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выполнения рекомендаций </w:t>
                  </w:r>
                  <w:proofErr w:type="gramEnd"/>
                </w:p>
              </w:tc>
            </w:tr>
            <w:tr w:rsidR="009514D0" w:rsidRPr="00E54D12">
              <w:tc>
                <w:tcPr>
                  <w:tcW w:w="275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предыдущей аттестации)</w:t>
                  </w:r>
                </w:p>
              </w:tc>
              <w:tc>
                <w:tcPr>
                  <w:tcW w:w="7449" w:type="dxa"/>
                  <w:gridSpan w:val="14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5035" w:type="dxa"/>
                  <w:gridSpan w:val="10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10. Рекомендации аттестационной комиссии</w:t>
                  </w:r>
                </w:p>
              </w:tc>
              <w:tc>
                <w:tcPr>
                  <w:tcW w:w="5172" w:type="dxa"/>
                  <w:gridSpan w:val="7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5035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72" w:type="dxa"/>
                  <w:gridSpan w:val="7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5035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72" w:type="dxa"/>
                  <w:gridSpan w:val="7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11. Решение аттестационной комиссии: </w:t>
                  </w:r>
                </w:p>
              </w:tc>
            </w:tr>
            <w:tr w:rsidR="009514D0" w:rsidRPr="00E54D12">
              <w:tc>
                <w:tcPr>
                  <w:tcW w:w="3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65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занимаемой должности</w:t>
                  </w:r>
                </w:p>
              </w:tc>
              <w:tc>
                <w:tcPr>
                  <w:tcW w:w="410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3351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соответствует (не соответствует)</w:t>
                  </w:r>
                </w:p>
              </w:tc>
              <w:tc>
                <w:tcPr>
                  <w:tcW w:w="1555" w:type="dxa"/>
                  <w:gridSpan w:val="4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01" w:type="dxa"/>
                  <w:gridSpan w:val="8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(указывается должность руководящего работника)</w:t>
                  </w:r>
                </w:p>
              </w:tc>
            </w:tr>
            <w:tr w:rsidR="009514D0" w:rsidRPr="00E54D12">
              <w:tc>
                <w:tcPr>
                  <w:tcW w:w="6105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11. Количественны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й состав аттестационной комиссии</w:t>
                  </w:r>
                </w:p>
              </w:tc>
              <w:tc>
                <w:tcPr>
                  <w:tcW w:w="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9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</w:tr>
            <w:tr w:rsidR="009514D0" w:rsidRPr="00E54D12">
              <w:tc>
                <w:tcPr>
                  <w:tcW w:w="6105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 заседании присутствовало</w:t>
                  </w: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9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членов аттестационной комиссии</w:t>
                  </w:r>
                </w:p>
              </w:tc>
            </w:tr>
            <w:tr w:rsidR="009514D0" w:rsidRPr="00E54D12">
              <w:tc>
                <w:tcPr>
                  <w:tcW w:w="24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голосов </w:t>
                  </w:r>
                  <w:proofErr w:type="gramStart"/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</w:t>
                  </w:r>
                  <w:proofErr w:type="gramEnd"/>
                </w:p>
              </w:tc>
              <w:tc>
                <w:tcPr>
                  <w:tcW w:w="104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  <w:tc>
                <w:tcPr>
                  <w:tcW w:w="139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против</w:t>
                  </w: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0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24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12. Примечания</w:t>
                  </w:r>
                </w:p>
              </w:tc>
              <w:tc>
                <w:tcPr>
                  <w:tcW w:w="7746" w:type="dxa"/>
                  <w:gridSpan w:val="15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24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6" w:type="dxa"/>
                  <w:gridSpan w:val="15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24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6" w:type="dxa"/>
                  <w:gridSpan w:val="15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Председатель </w:t>
                  </w:r>
                </w:p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аттестационной комиссии             ______________________   /________________/</w:t>
                  </w:r>
                </w:p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(подпись)                    (расшифровка подписи)</w:t>
                  </w: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Секретарь</w:t>
                  </w:r>
                </w:p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аттестационной комиссии             ______________________   /________________/</w:t>
                  </w:r>
                </w:p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(подпись)                  (расшифровка подписи)</w:t>
                  </w:r>
                </w:p>
              </w:tc>
            </w:tr>
            <w:tr w:rsidR="009514D0" w:rsidRPr="00E54D12">
              <w:tc>
                <w:tcPr>
                  <w:tcW w:w="7560" w:type="dxa"/>
                  <w:gridSpan w:val="1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Дата проведения аттестации и принятия решения аттестационной комиссией  </w:t>
                  </w:r>
                </w:p>
              </w:tc>
              <w:tc>
                <w:tcPr>
                  <w:tcW w:w="26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Установлено</w:t>
                  </w:r>
                </w:p>
              </w:tc>
              <w:tc>
                <w:tcPr>
                  <w:tcW w:w="252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занимаемой должности</w:t>
                  </w:r>
                </w:p>
              </w:tc>
              <w:tc>
                <w:tcPr>
                  <w:tcW w:w="336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14D0" w:rsidRPr="00E54D1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0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соответствие/несоответствие</w:t>
                  </w:r>
                </w:p>
              </w:tc>
              <w:tc>
                <w:tcPr>
                  <w:tcW w:w="2700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67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(указывается должность) </w:t>
                  </w:r>
                </w:p>
              </w:tc>
            </w:tr>
            <w:tr w:rsidR="009514D0" w:rsidRPr="00E54D12">
              <w:tc>
                <w:tcPr>
                  <w:tcW w:w="10207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сроком на 5 лет.</w:t>
                  </w:r>
                </w:p>
              </w:tc>
            </w:tr>
            <w:tr w:rsidR="009514D0" w:rsidRPr="00E54D12">
              <w:tc>
                <w:tcPr>
                  <w:tcW w:w="275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6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9514D0" w:rsidP="00C7228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№ ______</w:t>
                  </w:r>
                </w:p>
              </w:tc>
              <w:tc>
                <w:tcPr>
                  <w:tcW w:w="5587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14D0" w:rsidRPr="00C72286" w:rsidRDefault="002A6588" w:rsidP="00C7228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(Дата и № приказа дире</w:t>
                  </w:r>
                  <w:r w:rsidR="009514D0"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bookmarkStart w:id="2" w:name="_GoBack"/>
                  <w:bookmarkEnd w:id="2"/>
                  <w:r w:rsidR="009514D0" w:rsidRPr="00C7228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ора школы)</w:t>
                  </w:r>
                </w:p>
              </w:tc>
            </w:tr>
          </w:tbl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М.П.                                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аттестационным листом </w:t>
            </w:r>
            <w:proofErr w:type="gramStart"/>
            <w:r w:rsidRPr="00C72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</w:t>
            </w:r>
            <w:proofErr w:type="gramEnd"/>
            <w:r w:rsidRPr="00C72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(а)    ________________   /________________/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(подпись)       (расшифровка подписи)                                                                                                                                  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«_____»_____________________20___ г.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ind w:left="-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С решением аттестационной комиссии </w:t>
            </w:r>
            <w:proofErr w:type="gramStart"/>
            <w:r w:rsidRPr="00C72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согласен</w:t>
            </w:r>
            <w:proofErr w:type="gramEnd"/>
            <w:r w:rsidRPr="00C72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(не согласен) (согласна, не согласна) 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ind w:hanging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________________   /________________/</w:t>
            </w:r>
          </w:p>
          <w:p w:rsidR="009514D0" w:rsidRPr="00C72286" w:rsidRDefault="009514D0" w:rsidP="00C72286">
            <w:pPr>
              <w:autoSpaceDE w:val="0"/>
              <w:autoSpaceDN w:val="0"/>
              <w:adjustRightInd w:val="0"/>
              <w:spacing w:after="0" w:line="240" w:lineRule="auto"/>
              <w:ind w:hanging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2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(подпись)              (расшифровка подписи)</w:t>
            </w:r>
          </w:p>
        </w:tc>
      </w:tr>
    </w:tbl>
    <w:p w:rsidR="009514D0" w:rsidRDefault="009514D0"/>
    <w:sectPr w:rsidR="009514D0" w:rsidSect="00C72286">
      <w:pgSz w:w="11906" w:h="16838"/>
      <w:pgMar w:top="1134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37F0"/>
    <w:multiLevelType w:val="hybridMultilevel"/>
    <w:tmpl w:val="F65CE40E"/>
    <w:lvl w:ilvl="0" w:tplc="43DE1460">
      <w:start w:val="1"/>
      <w:numFmt w:val="decimal"/>
      <w:lvlText w:val="%1."/>
      <w:lvlJc w:val="left"/>
      <w:pPr>
        <w:tabs>
          <w:tab w:val="num" w:pos="1694"/>
        </w:tabs>
        <w:ind w:left="1694" w:hanging="945"/>
      </w:pPr>
    </w:lvl>
    <w:lvl w:ilvl="1" w:tplc="04190019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1">
    <w:nsid w:val="0FF02BEA"/>
    <w:multiLevelType w:val="hybridMultilevel"/>
    <w:tmpl w:val="BB240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F7E"/>
    <w:multiLevelType w:val="hybridMultilevel"/>
    <w:tmpl w:val="F62E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4269BE"/>
    <w:multiLevelType w:val="hybridMultilevel"/>
    <w:tmpl w:val="DEB0C430"/>
    <w:lvl w:ilvl="0" w:tplc="4A7AA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  <w:i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A897718"/>
    <w:multiLevelType w:val="hybridMultilevel"/>
    <w:tmpl w:val="4196725C"/>
    <w:lvl w:ilvl="0" w:tplc="4A7AA1F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i/>
        <w:i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7E60394"/>
    <w:multiLevelType w:val="hybridMultilevel"/>
    <w:tmpl w:val="00BA24C6"/>
    <w:lvl w:ilvl="0" w:tplc="4A7AA1F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i/>
        <w:i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AD80698"/>
    <w:multiLevelType w:val="hybridMultilevel"/>
    <w:tmpl w:val="59D0EE1C"/>
    <w:lvl w:ilvl="0" w:tplc="4A7AA1F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i/>
        <w:i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BC63872"/>
    <w:multiLevelType w:val="hybridMultilevel"/>
    <w:tmpl w:val="76040FA8"/>
    <w:lvl w:ilvl="0" w:tplc="4A7AA1F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i/>
        <w:i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41BE"/>
    <w:rsid w:val="000803D8"/>
    <w:rsid w:val="002162A0"/>
    <w:rsid w:val="00265DEB"/>
    <w:rsid w:val="002A6588"/>
    <w:rsid w:val="00371F6B"/>
    <w:rsid w:val="003B68F7"/>
    <w:rsid w:val="00437573"/>
    <w:rsid w:val="004D27F3"/>
    <w:rsid w:val="004F4133"/>
    <w:rsid w:val="007170D8"/>
    <w:rsid w:val="00717329"/>
    <w:rsid w:val="00761A1C"/>
    <w:rsid w:val="00801D25"/>
    <w:rsid w:val="00843DCB"/>
    <w:rsid w:val="009514D0"/>
    <w:rsid w:val="009B5657"/>
    <w:rsid w:val="00AE6F22"/>
    <w:rsid w:val="00BD52BF"/>
    <w:rsid w:val="00C72286"/>
    <w:rsid w:val="00D626EE"/>
    <w:rsid w:val="00E341BE"/>
    <w:rsid w:val="00E54D12"/>
    <w:rsid w:val="00F5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C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2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7BCEA-2A44-404A-A4CA-70CD09C5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20</Pages>
  <Words>5505</Words>
  <Characters>31385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РДПШ</Company>
  <LinksUpToDate>false</LinksUpToDate>
  <CharactersWithSpaces>36817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dcterms:created xsi:type="dcterms:W3CDTF">2014-05-13T10:16:00Z</dcterms:created>
  <dcterms:modified xsi:type="dcterms:W3CDTF">2016-05-25T07:30:00Z</dcterms:modified>
</cp:coreProperties>
</file>